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1127" w14:textId="2E440C0C" w:rsidR="000D19E0" w:rsidRPr="00FC595F" w:rsidRDefault="000D19E0" w:rsidP="000D19E0">
      <w:pPr>
        <w:jc w:val="both"/>
        <w:rPr>
          <w:b/>
          <w:sz w:val="24"/>
          <w:szCs w:val="24"/>
        </w:rPr>
      </w:pPr>
      <w:r w:rsidRPr="00FC595F">
        <w:rPr>
          <w:b/>
          <w:sz w:val="24"/>
          <w:szCs w:val="24"/>
        </w:rPr>
        <w:t xml:space="preserve">ORAZLOŽENJE IZVRŠENJA </w:t>
      </w:r>
      <w:r w:rsidR="00D171D3" w:rsidRPr="00FC595F">
        <w:rPr>
          <w:b/>
          <w:sz w:val="24"/>
          <w:szCs w:val="24"/>
        </w:rPr>
        <w:t xml:space="preserve">POLUGODIŠNJEG </w:t>
      </w:r>
      <w:r w:rsidRPr="00FC595F">
        <w:rPr>
          <w:b/>
          <w:sz w:val="24"/>
          <w:szCs w:val="24"/>
        </w:rPr>
        <w:t>FINANCIJSKOG PLANA ZA 202</w:t>
      </w:r>
      <w:r w:rsidR="00D171D3" w:rsidRPr="00FC595F">
        <w:rPr>
          <w:b/>
          <w:sz w:val="24"/>
          <w:szCs w:val="24"/>
        </w:rPr>
        <w:t>4</w:t>
      </w:r>
      <w:r w:rsidRPr="00FC595F">
        <w:rPr>
          <w:b/>
          <w:sz w:val="24"/>
          <w:szCs w:val="24"/>
        </w:rPr>
        <w:t xml:space="preserve">. </w:t>
      </w:r>
    </w:p>
    <w:p w14:paraId="00924177" w14:textId="077F1A1A" w:rsidR="000D19E0" w:rsidRPr="00FC595F" w:rsidRDefault="000D19E0" w:rsidP="000D19E0">
      <w:pPr>
        <w:jc w:val="both"/>
        <w:rPr>
          <w:sz w:val="24"/>
          <w:szCs w:val="24"/>
        </w:rPr>
      </w:pPr>
      <w:r w:rsidRPr="00FC595F">
        <w:rPr>
          <w:b/>
          <w:sz w:val="24"/>
          <w:szCs w:val="24"/>
        </w:rPr>
        <w:t>PRORAČUNSKI KORISNIK: DJEČJI VRTIĆ „</w:t>
      </w:r>
      <w:proofErr w:type="gramStart"/>
      <w:r w:rsidRPr="00FC595F">
        <w:rPr>
          <w:b/>
          <w:sz w:val="24"/>
          <w:szCs w:val="24"/>
        </w:rPr>
        <w:t>RADOST“ POREČ</w:t>
      </w:r>
      <w:proofErr w:type="gramEnd"/>
      <w:r w:rsidR="00FC595F">
        <w:rPr>
          <w:b/>
          <w:sz w:val="24"/>
          <w:szCs w:val="24"/>
        </w:rPr>
        <w:t xml:space="preserve"> - PARENZO</w:t>
      </w:r>
    </w:p>
    <w:p w14:paraId="535F9991" w14:textId="15933030" w:rsidR="004F10AD" w:rsidRPr="00FC595F" w:rsidRDefault="004F10AD" w:rsidP="00683E39">
      <w:pPr>
        <w:jc w:val="both"/>
        <w:rPr>
          <w:sz w:val="24"/>
          <w:szCs w:val="24"/>
          <w:lang w:val="hr-HR"/>
        </w:rPr>
      </w:pPr>
    </w:p>
    <w:tbl>
      <w:tblPr>
        <w:tblW w:w="5009" w:type="pct"/>
        <w:tblLook w:val="04A0" w:firstRow="1" w:lastRow="0" w:firstColumn="1" w:lastColumn="0" w:noHBand="0" w:noVBand="1"/>
      </w:tblPr>
      <w:tblGrid>
        <w:gridCol w:w="1218"/>
        <w:gridCol w:w="3683"/>
        <w:gridCol w:w="1476"/>
        <w:gridCol w:w="1564"/>
        <w:gridCol w:w="1137"/>
      </w:tblGrid>
      <w:tr w:rsidR="00FC595F" w:rsidRPr="00FC595F" w14:paraId="33BCB3B7" w14:textId="77777777" w:rsidTr="00C37812">
        <w:trPr>
          <w:trHeight w:val="283"/>
        </w:trPr>
        <w:tc>
          <w:tcPr>
            <w:tcW w:w="2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A18F87" w14:textId="05AD3871" w:rsidR="004F10AD" w:rsidRPr="00FC595F" w:rsidRDefault="00FC595F" w:rsidP="0068395E">
            <w:pPr>
              <w:rPr>
                <w:b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</w:rPr>
              <w:t>DJEČJI VRTIĆ „</w:t>
            </w:r>
            <w:proofErr w:type="gramStart"/>
            <w:r w:rsidRPr="00FC595F">
              <w:rPr>
                <w:b/>
                <w:sz w:val="24"/>
                <w:szCs w:val="24"/>
              </w:rPr>
              <w:t>RADOST“ POREČ</w:t>
            </w:r>
            <w:proofErr w:type="gramEnd"/>
            <w:r>
              <w:rPr>
                <w:b/>
                <w:sz w:val="24"/>
                <w:szCs w:val="24"/>
              </w:rPr>
              <w:t xml:space="preserve"> - PARENZO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60BE4AB" w14:textId="208DAD9D" w:rsidR="004F10AD" w:rsidRPr="00FC595F" w:rsidRDefault="004F10AD" w:rsidP="006839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PLAN ZA 202</w:t>
            </w:r>
            <w:r w:rsidR="00D171D3" w:rsidRPr="00FC595F">
              <w:rPr>
                <w:b/>
                <w:bCs/>
                <w:sz w:val="24"/>
                <w:szCs w:val="24"/>
              </w:rPr>
              <w:t>4</w:t>
            </w:r>
            <w:r w:rsidRPr="00FC595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150378E" w14:textId="17AF62A8" w:rsidR="004F10AD" w:rsidRPr="00FC595F" w:rsidRDefault="004F10AD" w:rsidP="006839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IZVRŠENJE U 202</w:t>
            </w:r>
            <w:r w:rsidR="00D171D3" w:rsidRPr="00FC595F">
              <w:rPr>
                <w:b/>
                <w:bCs/>
                <w:sz w:val="24"/>
                <w:szCs w:val="24"/>
              </w:rPr>
              <w:t>4</w:t>
            </w:r>
            <w:r w:rsidRPr="00FC595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D702EB5" w14:textId="77777777" w:rsidR="004F10AD" w:rsidRPr="00FC595F" w:rsidRDefault="004F10AD" w:rsidP="006839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INDEKS</w:t>
            </w:r>
          </w:p>
        </w:tc>
      </w:tr>
      <w:tr w:rsidR="00FC595F" w:rsidRPr="00FC595F" w14:paraId="53496473" w14:textId="77777777" w:rsidTr="00C37812">
        <w:trPr>
          <w:trHeight w:val="283"/>
        </w:trPr>
        <w:tc>
          <w:tcPr>
            <w:tcW w:w="2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4744C7" w14:textId="77777777" w:rsidR="004F10AD" w:rsidRPr="00FC595F" w:rsidRDefault="004F10AD" w:rsidP="0068395E">
            <w:pPr>
              <w:rPr>
                <w:b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</w:rPr>
              <w:t>NAZIV PROGRAMA/AKTIVNOSTI/PROJEKTA</w:t>
            </w:r>
          </w:p>
        </w:tc>
        <w:tc>
          <w:tcPr>
            <w:tcW w:w="8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266334" w14:textId="77777777" w:rsidR="004F10AD" w:rsidRPr="00FC595F" w:rsidRDefault="004F10AD" w:rsidP="006839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B8A4B8" w14:textId="77777777" w:rsidR="004F10AD" w:rsidRPr="00FC595F" w:rsidRDefault="004F10AD" w:rsidP="006839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94172A" w14:textId="77777777" w:rsidR="004F10AD" w:rsidRPr="00FC595F" w:rsidRDefault="004F10AD" w:rsidP="006839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95F" w:rsidRPr="00FC595F" w14:paraId="011177AD" w14:textId="77777777" w:rsidTr="00C37812">
        <w:trPr>
          <w:trHeight w:val="283"/>
        </w:trPr>
        <w:tc>
          <w:tcPr>
            <w:tcW w:w="2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607A" w14:textId="77777777" w:rsidR="004F10AD" w:rsidRPr="00FC595F" w:rsidRDefault="004F10AD" w:rsidP="0068395E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RASHODI / IZDACI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4F3DA" w14:textId="77777777" w:rsidR="004F10AD" w:rsidRPr="00FC595F" w:rsidRDefault="004F10AD" w:rsidP="0068395E">
            <w:pPr>
              <w:jc w:val="center"/>
              <w:rPr>
                <w:sz w:val="24"/>
                <w:szCs w:val="24"/>
              </w:rPr>
            </w:pPr>
            <w:r w:rsidRPr="00FC595F">
              <w:rPr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BA944" w14:textId="77777777" w:rsidR="004F10AD" w:rsidRPr="00FC595F" w:rsidRDefault="004F10AD" w:rsidP="0068395E">
            <w:pPr>
              <w:jc w:val="center"/>
              <w:rPr>
                <w:sz w:val="24"/>
                <w:szCs w:val="24"/>
              </w:rPr>
            </w:pPr>
            <w:r w:rsidRPr="00FC595F">
              <w:rPr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982F4" w14:textId="77777777" w:rsidR="004F10AD" w:rsidRPr="00FC595F" w:rsidRDefault="004F10AD" w:rsidP="0068395E">
            <w:pPr>
              <w:jc w:val="center"/>
              <w:rPr>
                <w:sz w:val="24"/>
                <w:szCs w:val="24"/>
              </w:rPr>
            </w:pPr>
            <w:r w:rsidRPr="00FC595F">
              <w:rPr>
                <w:sz w:val="24"/>
                <w:szCs w:val="24"/>
              </w:rPr>
              <w:t>3</w:t>
            </w:r>
            <w:proofErr w:type="gramStart"/>
            <w:r w:rsidRPr="00FC595F">
              <w:rPr>
                <w:sz w:val="24"/>
                <w:szCs w:val="24"/>
              </w:rPr>
              <w:t>=(</w:t>
            </w:r>
            <w:proofErr w:type="gramEnd"/>
            <w:r w:rsidRPr="00FC595F">
              <w:rPr>
                <w:sz w:val="24"/>
                <w:szCs w:val="24"/>
              </w:rPr>
              <w:t>2/1)</w:t>
            </w:r>
          </w:p>
        </w:tc>
      </w:tr>
      <w:tr w:rsidR="00FC595F" w:rsidRPr="00FC595F" w14:paraId="446D278C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48B64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Podglava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35298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44F05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DJEČJI VRTIĆ “RADOST”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886EE5" w14:textId="39E4F64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4.042.841,00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33F9B" w14:textId="7850DF81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1.892.535,00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7BCCD0" w14:textId="4BB18269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46,81%</w:t>
            </w:r>
          </w:p>
        </w:tc>
      </w:tr>
      <w:tr w:rsidR="00FC595F" w:rsidRPr="00FC595F" w14:paraId="60C787F8" w14:textId="77777777" w:rsidTr="00C37812">
        <w:trPr>
          <w:trHeight w:val="283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92F37D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</w:rPr>
              <w:br w:type="page"/>
            </w:r>
            <w:proofErr w:type="gramStart"/>
            <w:r w:rsidRPr="00FC595F">
              <w:rPr>
                <w:b/>
                <w:bCs/>
                <w:sz w:val="24"/>
                <w:szCs w:val="24"/>
              </w:rPr>
              <w:t>Program  1028</w:t>
            </w:r>
            <w:proofErr w:type="gramEnd"/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BCC7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  <w:lang w:val="it-IT"/>
              </w:rPr>
              <w:t>JAVNE POTREBE U PREDŠKOLSKOM ODGOJU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BE0B3D" w14:textId="7AB8D65A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4.042.841,00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C2010C" w14:textId="5A018195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1.892.535,00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AEF3B0" w14:textId="35E1BFF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46,81%</w:t>
            </w:r>
          </w:p>
        </w:tc>
      </w:tr>
      <w:tr w:rsidR="00FC595F" w:rsidRPr="00FC595F" w14:paraId="5B1B5A81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178C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499F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 – VRTIĆ I + II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4AF4" w14:textId="6B195D20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1.787.343,00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4597" w14:textId="442DEAAB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853.054,16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6841" w14:textId="31078884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47,73%</w:t>
            </w:r>
          </w:p>
        </w:tc>
      </w:tr>
      <w:tr w:rsidR="00FC595F" w:rsidRPr="00FC595F" w14:paraId="1AF81062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BFF59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D62C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0B7C" w14:textId="2830341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1.448.943,00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620C" w14:textId="4BB87D82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766.589,94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4391" w14:textId="2DDFE03A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52,91%</w:t>
            </w:r>
          </w:p>
        </w:tc>
      </w:tr>
      <w:tr w:rsidR="00FC595F" w:rsidRPr="00FC595F" w14:paraId="1D3FD70A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3913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100003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4D97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Sportski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program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djece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vrtiću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82D5" w14:textId="04956194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3.215,00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EB37" w14:textId="6669D28B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5B8C" w14:textId="32FE0B38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1F5DDAB3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518E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93E6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93D4" w14:textId="3D04037B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7.659,00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0B79" w14:textId="32720D0C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4.431,58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0A88" w14:textId="1C195142" w:rsidR="00C37812" w:rsidRPr="00FC595F" w:rsidRDefault="00C37812" w:rsidP="00FC595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57,86%</w:t>
            </w:r>
          </w:p>
        </w:tc>
      </w:tr>
      <w:tr w:rsidR="00FC595F" w:rsidRPr="00FC595F" w14:paraId="50069E59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CFF4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B60E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djece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teškoćama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1F03" w14:textId="002AA562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135.119,00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8D75" w14:textId="39C85A0E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61.225,21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9368" w14:textId="176A5CD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45,31%</w:t>
            </w:r>
          </w:p>
        </w:tc>
      </w:tr>
      <w:tr w:rsidR="00FC595F" w:rsidRPr="00FC595F" w14:paraId="1BE0E3AB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A48F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A100038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CED3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Zavičajna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5C6D" w14:textId="3727FC2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B177" w14:textId="0B02EEF3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0356" w14:textId="2937EEEE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7CE0CE4A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AE067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9B9E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F22F" w14:textId="562EEDBF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49.307,00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E398" w14:textId="46A80D51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5.980,47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1510" w14:textId="669A8801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12,13%</w:t>
            </w:r>
          </w:p>
        </w:tc>
      </w:tr>
      <w:tr w:rsidR="00FC595F" w:rsidRPr="00FC595F" w14:paraId="1AD89A15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F806" w14:textId="77777777" w:rsidR="00C37812" w:rsidRPr="00FC595F" w:rsidRDefault="00C37812" w:rsidP="00C37812">
            <w:pPr>
              <w:rPr>
                <w:b/>
                <w:sz w:val="24"/>
                <w:szCs w:val="24"/>
                <w:lang w:val="hr-HR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K100002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E3DC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Adaptacija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sanacija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350E" w14:textId="0E460B4F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142.100,00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3486" w14:textId="38778AEF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14.826,96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DBBB" w14:textId="3F8E814C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10,43%</w:t>
            </w:r>
          </w:p>
        </w:tc>
      </w:tr>
      <w:tr w:rsidR="00FC595F" w:rsidRPr="00FC595F" w14:paraId="6585D232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E8EE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0102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A903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RADOST-VRTIĆ U BADERNI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948F" w14:textId="447F98A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213.916,00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12D4" w14:textId="78839C2D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99.637,34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49E6" w14:textId="0926A176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46,58%</w:t>
            </w:r>
          </w:p>
        </w:tc>
      </w:tr>
      <w:tr w:rsidR="00FC595F" w:rsidRPr="00FC595F" w14:paraId="4605FF76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B99B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494D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C838" w14:textId="3DFE74F4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197.356,00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DD7D" w14:textId="64A0C8D9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98.291,09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F9C0" w14:textId="267D4F02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49,80%</w:t>
            </w:r>
          </w:p>
        </w:tc>
      </w:tr>
      <w:tr w:rsidR="00FC595F" w:rsidRPr="00FC595F" w14:paraId="68095FB6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1AFF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8D44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4171" w14:textId="600CF920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80C9" w14:textId="55910750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9F13" w14:textId="1F36133F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1ADAEE0B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9B1B7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A932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DCB2" w14:textId="227B9813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16.500,00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8A7B" w14:textId="7BC54CA3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1.346,25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673A" w14:textId="0E2ABF2D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8,16%</w:t>
            </w:r>
          </w:p>
        </w:tc>
      </w:tr>
      <w:tr w:rsidR="00FC595F" w:rsidRPr="00FC595F" w14:paraId="510B48C9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2D14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0103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331BA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RADOST-VRTIĆ U VIŽINADI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A821" w14:textId="5E023F46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308.859,00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C1B1" w14:textId="65EFB623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168.463,35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9CFC" w14:textId="7039F054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54,54%</w:t>
            </w:r>
          </w:p>
        </w:tc>
      </w:tr>
      <w:tr w:rsidR="00FC595F" w:rsidRPr="00FC595F" w14:paraId="6D56A1AD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42DAC" w14:textId="77777777" w:rsidR="0084489A" w:rsidRPr="00FC595F" w:rsidRDefault="0084489A" w:rsidP="0084489A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F37C" w14:textId="77777777" w:rsidR="0084489A" w:rsidRPr="00FC595F" w:rsidRDefault="0084489A" w:rsidP="0084489A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80E9" w14:textId="52FE6F57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277.909,00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5292" w14:textId="21DD97D3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153.965,91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8267" w14:textId="690D02CB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55,40%</w:t>
            </w:r>
          </w:p>
        </w:tc>
      </w:tr>
      <w:tr w:rsidR="00FC595F" w:rsidRPr="00FC595F" w14:paraId="6F25610F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5838" w14:textId="77777777" w:rsidR="0084489A" w:rsidRPr="00FC595F" w:rsidRDefault="0084489A" w:rsidP="0084489A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2540" w14:textId="77777777" w:rsidR="0084489A" w:rsidRPr="00FC595F" w:rsidRDefault="0084489A" w:rsidP="0084489A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D7FA" w14:textId="2CDE3BEF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255,00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4F7C" w14:textId="02416CCB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34B1" w14:textId="057F1661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48D8C5A8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78E9" w14:textId="77777777" w:rsidR="0084489A" w:rsidRPr="00FC595F" w:rsidRDefault="0084489A" w:rsidP="0084489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A100005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2AE1" w14:textId="77777777" w:rsidR="0084489A" w:rsidRPr="00FC595F" w:rsidRDefault="0084489A" w:rsidP="0084489A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djece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teškoćama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E855" w14:textId="3D8183CA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27.497,00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E29D" w14:textId="054A9FAF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13.037,88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83CA" w14:textId="219C7A67" w:rsidR="0084489A" w:rsidRPr="00FC595F" w:rsidRDefault="0084489A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47,42%</w:t>
            </w:r>
          </w:p>
        </w:tc>
      </w:tr>
      <w:tr w:rsidR="00FC595F" w:rsidRPr="00FC595F" w14:paraId="7F5AC3A0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39FBD" w14:textId="77777777" w:rsidR="00316224" w:rsidRPr="00FC595F" w:rsidRDefault="00316224" w:rsidP="00316224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lastRenderedPageBreak/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EA1A" w14:textId="77777777" w:rsidR="00316224" w:rsidRPr="00FC595F" w:rsidRDefault="00316224" w:rsidP="0031622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DC7C" w14:textId="6D1651E0" w:rsidR="00316224" w:rsidRPr="00FC595F" w:rsidRDefault="00316224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3.198,00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503F" w14:textId="707C6CD3" w:rsidR="00316224" w:rsidRPr="00FC595F" w:rsidRDefault="00316224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1.459,56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5A81" w14:textId="5A4400E4" w:rsidR="00316224" w:rsidRPr="00FC595F" w:rsidRDefault="00316224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45,64%</w:t>
            </w:r>
          </w:p>
        </w:tc>
      </w:tr>
      <w:tr w:rsidR="00FC595F" w:rsidRPr="00FC595F" w14:paraId="7E276048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DD3D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60C6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RADOST-VRTIĆ U KAŠTELIRU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702E" w14:textId="44583190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314.755,00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9669" w14:textId="67797728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145.846,52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242B" w14:textId="74A3EDFF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46,34%</w:t>
            </w:r>
          </w:p>
        </w:tc>
      </w:tr>
      <w:tr w:rsidR="00FC595F" w:rsidRPr="00FC595F" w14:paraId="6C0E53D6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5A21E" w14:textId="77777777" w:rsidR="005A60F3" w:rsidRPr="00FC595F" w:rsidRDefault="005A60F3" w:rsidP="005A60F3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2B65" w14:textId="77777777" w:rsidR="005A60F3" w:rsidRPr="00FC595F" w:rsidRDefault="005A60F3" w:rsidP="005A60F3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9B01" w14:textId="693CE968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282.293,00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62FB" w14:textId="20FB1932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132.574,87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2D6D" w14:textId="63A6B656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46,96%</w:t>
            </w:r>
          </w:p>
        </w:tc>
      </w:tr>
      <w:tr w:rsidR="00FC595F" w:rsidRPr="00FC595F" w14:paraId="18F808B9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31D25" w14:textId="77777777" w:rsidR="005A60F3" w:rsidRPr="00FC595F" w:rsidRDefault="005A60F3" w:rsidP="005A60F3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FD90" w14:textId="77777777" w:rsidR="005A60F3" w:rsidRPr="00FC595F" w:rsidRDefault="005A60F3" w:rsidP="005A60F3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7784" w14:textId="3115FD70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297,00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0D0C" w14:textId="64CC8267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5635" w14:textId="4734FBD6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19D77EBD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AED6" w14:textId="73C7E2EC" w:rsidR="005A60F3" w:rsidRPr="00FC595F" w:rsidRDefault="005A60F3" w:rsidP="005A6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A100005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1033" w14:textId="56597CA8" w:rsidR="005A60F3" w:rsidRPr="00FC595F" w:rsidRDefault="005A60F3" w:rsidP="005A60F3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djece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teškoćama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40CE" w14:textId="00DC7895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27.300,00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F53A" w14:textId="20AE709C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13.271,65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9C78" w14:textId="550C390E" w:rsidR="005A60F3" w:rsidRPr="00FC595F" w:rsidRDefault="005A60F3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48,61%</w:t>
            </w:r>
          </w:p>
        </w:tc>
      </w:tr>
      <w:tr w:rsidR="00FC595F" w:rsidRPr="00FC595F" w14:paraId="157FAAD2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5009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25744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980F" w14:textId="3D32E9EA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4.865,00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2E73" w14:textId="0EBD32A2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B1B0" w14:textId="03F4F25D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3FE3980F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F3C2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0105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C3F88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RADOST-VRTIĆ U SV. LOVREČU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0704" w14:textId="2F5F20C0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121.048,00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10A6" w14:textId="7403EBD3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48.106,10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A0C6" w14:textId="6A07D0B3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39,74%</w:t>
            </w:r>
          </w:p>
        </w:tc>
      </w:tr>
      <w:tr w:rsidR="00FC595F" w:rsidRPr="00FC595F" w14:paraId="7F41EC37" w14:textId="77777777" w:rsidTr="00C37812">
        <w:trPr>
          <w:trHeight w:val="34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3FE8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9738F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0B57" w14:textId="0B60EB20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106.703,00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F301" w14:textId="5CDA263A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41.846,16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4482" w14:textId="73AF55FF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39,22%</w:t>
            </w:r>
          </w:p>
        </w:tc>
      </w:tr>
      <w:tr w:rsidR="00FC595F" w:rsidRPr="00FC595F" w14:paraId="6EE496CE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F4A4" w14:textId="77777777" w:rsidR="00BE00C9" w:rsidRPr="00FC595F" w:rsidRDefault="00BE00C9" w:rsidP="00BE00C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F864" w14:textId="77777777" w:rsidR="00BE00C9" w:rsidRPr="00FC595F" w:rsidRDefault="00BE00C9" w:rsidP="00BE00C9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F2BD" w14:textId="743FAE7D" w:rsidR="00BE00C9" w:rsidRPr="00FC595F" w:rsidRDefault="00BE00C9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127,00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1167" w14:textId="3920B420" w:rsidR="00BE00C9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</w:t>
            </w:r>
            <w:r w:rsidR="00BE00C9" w:rsidRPr="00FC595F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86F7" w14:textId="59889784" w:rsidR="00BE00C9" w:rsidRPr="00FC595F" w:rsidRDefault="00BE00C9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  <w:r w:rsidR="008F40C8" w:rsidRPr="00FC595F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FC595F" w:rsidRPr="00FC595F" w14:paraId="2A8DE0AC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A5E50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A100005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F81B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djece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teškoćama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03DD" w14:textId="13DE0842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12.173,00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303D" w14:textId="4DF5C8E7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6.186,19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9723" w14:textId="68DC90D8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50,82%</w:t>
            </w:r>
          </w:p>
        </w:tc>
      </w:tr>
      <w:tr w:rsidR="00FC595F" w:rsidRPr="00FC595F" w14:paraId="31EC0A57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00DA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A60EA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FA47" w14:textId="63040164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2.045,00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46A3" w14:textId="086863B3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73,75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B0B" w14:textId="615ACDC8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3,61%</w:t>
            </w:r>
          </w:p>
        </w:tc>
      </w:tr>
      <w:tr w:rsidR="00FC595F" w:rsidRPr="00FC595F" w14:paraId="3C3F51E1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812C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0107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95F75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 JASLICE U POREČU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E99D" w14:textId="5B773884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389.328,00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0B45" w14:textId="6CBEBCD1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199.661,88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2ABC" w14:textId="052D066E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51,28%</w:t>
            </w:r>
          </w:p>
        </w:tc>
      </w:tr>
      <w:tr w:rsidR="00FC595F" w:rsidRPr="00FC595F" w14:paraId="575617BE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4E793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CD24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B6A5" w14:textId="182646DC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379.921,00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A63F" w14:textId="365F923E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196.512,64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6B3E" w14:textId="666BD8D2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</w:rPr>
              <w:t>51,72%</w:t>
            </w:r>
          </w:p>
        </w:tc>
      </w:tr>
      <w:tr w:rsidR="00FC595F" w:rsidRPr="00FC595F" w14:paraId="7C701306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9C0BF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285D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74D7" w14:textId="489F7DDD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3.180,00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3C03" w14:textId="5419E5AD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631,24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2C1D" w14:textId="3D908F62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19,85%</w:t>
            </w:r>
          </w:p>
        </w:tc>
      </w:tr>
      <w:tr w:rsidR="00FC595F" w:rsidRPr="00FC595F" w14:paraId="072128A1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6B9BF" w14:textId="77777777" w:rsidR="008F40C8" w:rsidRPr="00FC595F" w:rsidRDefault="008F40C8" w:rsidP="008F40C8">
            <w:pPr>
              <w:rPr>
                <w:b/>
                <w:sz w:val="24"/>
                <w:szCs w:val="24"/>
                <w:lang w:val="hr-HR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</w:t>
            </w:r>
          </w:p>
          <w:p w14:paraId="1B60DC3C" w14:textId="77777777" w:rsidR="008F40C8" w:rsidRPr="00FC595F" w:rsidRDefault="008F40C8" w:rsidP="008F40C8">
            <w:pPr>
              <w:rPr>
                <w:b/>
                <w:sz w:val="24"/>
                <w:szCs w:val="24"/>
                <w:lang w:val="hr-HR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K100010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A969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Adaptacija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sanacija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jaslice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0326" w14:textId="35F4CC5B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6.227,00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B920" w14:textId="2C3A95EC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2.518,00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ED1" w14:textId="4413C7A6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40,44%</w:t>
            </w:r>
          </w:p>
        </w:tc>
      </w:tr>
      <w:tr w:rsidR="00FC595F" w:rsidRPr="00FC595F" w14:paraId="3970918B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4DA8" w14:textId="77777777" w:rsidR="00C37812" w:rsidRPr="00FC595F" w:rsidRDefault="00C37812" w:rsidP="00C37812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0115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DD1A" w14:textId="77777777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RADOST-VRTIĆ U ŽBANDAJU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1BB2" w14:textId="24952BCA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338.264,00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28B3" w14:textId="4E122F92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173.534,82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14DF" w14:textId="68118607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51,30%</w:t>
            </w:r>
          </w:p>
        </w:tc>
      </w:tr>
      <w:tr w:rsidR="00FC595F" w:rsidRPr="00FC595F" w14:paraId="1610DA5C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55F1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CD39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F945" w14:textId="6A9F3061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329.630,00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A5AE" w14:textId="164EC7D5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173.239,82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E757" w14:textId="3FCA4629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52,56%</w:t>
            </w:r>
          </w:p>
        </w:tc>
      </w:tr>
      <w:tr w:rsidR="00FC595F" w:rsidRPr="00FC595F" w14:paraId="0656E9AF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C887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92FF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  <w:lang w:val="it-IT"/>
              </w:rPr>
            </w:pPr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Program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predškole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2410" w14:textId="48129939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7B70" w14:textId="196AA938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5AD1" w14:textId="62526174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0,00%</w:t>
            </w:r>
          </w:p>
        </w:tc>
      </w:tr>
      <w:tr w:rsidR="00FC595F" w:rsidRPr="00FC595F" w14:paraId="373548F2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8550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2461" w14:textId="77777777" w:rsidR="008F40C8" w:rsidRPr="00FC595F" w:rsidRDefault="008F40C8" w:rsidP="008F40C8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80AB" w14:textId="1E9F52E1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8.464,00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62" w14:textId="3838C7DC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295,00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C194" w14:textId="4E828B76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3,49%</w:t>
            </w:r>
          </w:p>
        </w:tc>
      </w:tr>
      <w:tr w:rsidR="00FC595F" w:rsidRPr="00FC595F" w14:paraId="1FEF1ACA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D7C7" w14:textId="4CBA4D09" w:rsidR="00C37812" w:rsidRPr="00FC595F" w:rsidRDefault="00C37812" w:rsidP="00C37812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Odjel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0117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DD8A" w14:textId="0B78526B" w:rsidR="00C37812" w:rsidRPr="00FC595F" w:rsidRDefault="00C37812" w:rsidP="00C37812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DV RADOST-VRTIĆ PINIA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AE5B" w14:textId="2C4B54B4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521.538,00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ADE0" w14:textId="7130ADCD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204.230,83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5BE5" w14:textId="598B88B2" w:rsidR="00C37812" w:rsidRPr="00FC595F" w:rsidRDefault="00C37812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39,16%</w:t>
            </w:r>
          </w:p>
        </w:tc>
      </w:tr>
      <w:tr w:rsidR="00FC595F" w:rsidRPr="00FC595F" w14:paraId="3B57AD33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2BC3" w14:textId="2D9C5D36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595F">
              <w:rPr>
                <w:b/>
                <w:bCs/>
                <w:sz w:val="24"/>
                <w:szCs w:val="24"/>
              </w:rPr>
              <w:t>Aktivnost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 A</w:t>
            </w:r>
            <w:proofErr w:type="gramEnd"/>
            <w:r w:rsidRPr="00FC595F">
              <w:rPr>
                <w:b/>
                <w:bCs/>
                <w:sz w:val="24"/>
                <w:szCs w:val="24"/>
              </w:rPr>
              <w:t>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CAB4" w14:textId="62B0B8BB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Odgojno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administrativno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tehničko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osoblje</w:t>
            </w:r>
            <w:proofErr w:type="spellEnd"/>
            <w:r w:rsidRPr="00FC595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  <w:lang w:val="it-IT"/>
              </w:rPr>
              <w:t>vrtića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46C4" w14:textId="338E9165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511.538,00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8BD7" w14:textId="058B6546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201.229,76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B19D" w14:textId="026ED694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39,34%</w:t>
            </w:r>
          </w:p>
        </w:tc>
      </w:tr>
      <w:tr w:rsidR="00FC595F" w:rsidRPr="00FC595F" w14:paraId="0CD500D0" w14:textId="77777777" w:rsidTr="00C37812">
        <w:trPr>
          <w:trHeight w:val="28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B3AF" w14:textId="628CF630" w:rsidR="008F40C8" w:rsidRPr="00FC595F" w:rsidRDefault="008F40C8" w:rsidP="008F40C8">
            <w:pPr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sz w:val="24"/>
                <w:szCs w:val="24"/>
                <w:lang w:val="hr-HR"/>
              </w:rPr>
              <w:lastRenderedPageBreak/>
              <w:t>Kapitalni projekt K100001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35C2" w14:textId="54CD8C58" w:rsidR="008F40C8" w:rsidRPr="00FC595F" w:rsidRDefault="008F40C8" w:rsidP="008F40C8">
            <w:pPr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C595F">
              <w:rPr>
                <w:b/>
                <w:bCs/>
                <w:sz w:val="24"/>
                <w:szCs w:val="24"/>
              </w:rPr>
              <w:t>Opremanje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predškolske</w:t>
            </w:r>
            <w:proofErr w:type="spellEnd"/>
            <w:r w:rsidRPr="00FC59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595F">
              <w:rPr>
                <w:b/>
                <w:bCs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56FA" w14:textId="11910F94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10.000,00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8645" w14:textId="373B1A7A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3.001,07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C98D" w14:textId="7A3168A7" w:rsidR="008F40C8" w:rsidRPr="00FC595F" w:rsidRDefault="008F40C8" w:rsidP="00FC595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C595F">
              <w:rPr>
                <w:b/>
                <w:bCs/>
                <w:sz w:val="24"/>
                <w:szCs w:val="24"/>
              </w:rPr>
              <w:t>30,01%</w:t>
            </w:r>
          </w:p>
        </w:tc>
      </w:tr>
    </w:tbl>
    <w:p w14:paraId="4AAC531D" w14:textId="4FFD69C8" w:rsidR="004F10AD" w:rsidRPr="00FC595F" w:rsidRDefault="004F10AD" w:rsidP="00683E39">
      <w:pPr>
        <w:jc w:val="both"/>
        <w:rPr>
          <w:sz w:val="24"/>
          <w:szCs w:val="24"/>
          <w:lang w:val="hr-HR"/>
        </w:rPr>
      </w:pPr>
    </w:p>
    <w:p w14:paraId="5CF34554" w14:textId="77777777" w:rsidR="00B50280" w:rsidRDefault="00B50280" w:rsidP="005552BE">
      <w:pPr>
        <w:jc w:val="both"/>
        <w:rPr>
          <w:b/>
          <w:sz w:val="24"/>
          <w:szCs w:val="24"/>
          <w:lang w:val="hr-HR"/>
        </w:rPr>
      </w:pPr>
    </w:p>
    <w:p w14:paraId="394919F5" w14:textId="5606C653" w:rsidR="005552BE" w:rsidRPr="00FC595F" w:rsidRDefault="005552BE" w:rsidP="005552BE">
      <w:pPr>
        <w:jc w:val="both"/>
        <w:rPr>
          <w:b/>
          <w:sz w:val="24"/>
          <w:szCs w:val="24"/>
          <w:lang w:val="hr-HR"/>
        </w:rPr>
      </w:pPr>
      <w:r w:rsidRPr="00FC595F">
        <w:rPr>
          <w:b/>
          <w:sz w:val="24"/>
          <w:szCs w:val="24"/>
          <w:lang w:val="hr-HR"/>
        </w:rPr>
        <w:t>ZAKONSKA OSNOVA ZA UVOĐENJE PROGRAMA:</w:t>
      </w:r>
    </w:p>
    <w:p w14:paraId="059E4E17" w14:textId="7A34DCF7" w:rsidR="000C3075" w:rsidRPr="00FC595F" w:rsidRDefault="000C3075" w:rsidP="00264EE8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lokalnoj i područnoj (regionalnoj) samoupravi („Narodne novine“ broj 33/01, 60/01-vjerodostojno</w:t>
      </w:r>
      <w:r w:rsidR="00264EE8" w:rsidRPr="00FC595F">
        <w:rPr>
          <w:sz w:val="24"/>
          <w:szCs w:val="24"/>
          <w:lang w:val="hr-HR"/>
        </w:rPr>
        <w:t xml:space="preserve"> </w:t>
      </w:r>
      <w:r w:rsidRPr="00FC595F">
        <w:rPr>
          <w:sz w:val="24"/>
          <w:szCs w:val="24"/>
          <w:lang w:val="hr-HR"/>
        </w:rPr>
        <w:t>tumačenje, 129/05,109/07,125/08,36/09,150/11,144/12,19/13,137/15,123/17, 98/19</w:t>
      </w:r>
      <w:r w:rsidR="000779DF" w:rsidRPr="00FC595F">
        <w:rPr>
          <w:sz w:val="24"/>
          <w:szCs w:val="24"/>
          <w:lang w:val="hr-HR"/>
        </w:rPr>
        <w:t>,144/20)</w:t>
      </w:r>
      <w:r w:rsidRPr="00FC595F">
        <w:rPr>
          <w:sz w:val="24"/>
          <w:szCs w:val="24"/>
          <w:lang w:val="hr-HR"/>
        </w:rPr>
        <w:t>,</w:t>
      </w:r>
    </w:p>
    <w:p w14:paraId="25266ECC" w14:textId="0CA7A34E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predškolskom odgoju i obrazovanju („Narodne novine“ broj 10/97, 107/07 i 94/13, 98/19),</w:t>
      </w:r>
    </w:p>
    <w:p w14:paraId="4E75428E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proračunu („Narodne novine“ broj 87/08, 136/12,15/15)</w:t>
      </w:r>
    </w:p>
    <w:p w14:paraId="03870F24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računovodstvu („Narodne novine“ broj 78/15, 134/15,120/16,116/18,42/20, 47/20)</w:t>
      </w:r>
    </w:p>
    <w:p w14:paraId="6F5C8B7A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javnoj nabavi („Narodne novine“ broj 120/16)</w:t>
      </w:r>
    </w:p>
    <w:p w14:paraId="4C5FB863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fiskalnoj odgovornosti („Narodne novine“ broj 111/18)</w:t>
      </w:r>
    </w:p>
    <w:p w14:paraId="0F318B8E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radu („Narodne novine“ broj 93/14,127/17, 98/19)</w:t>
      </w:r>
    </w:p>
    <w:p w14:paraId="7AC3750A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hrani („Narodne novine“ broj 81/13,14/14,30/15, 115/18),</w:t>
      </w:r>
    </w:p>
    <w:p w14:paraId="376DF226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zaštiti pučanstva od zaraznih bolesti („Narodne novine“ broj 79/07, 113/08, 43/09,130/17,114/18,47/20)</w:t>
      </w:r>
    </w:p>
    <w:p w14:paraId="0FEF7CD7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pravu na pristup informacijama („Narodne novine“ broj 25/13,85/15)</w:t>
      </w:r>
    </w:p>
    <w:p w14:paraId="71950032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zaštiti na radu („Narodne novine“  broj 71/14,118/14,154/14,94/18,96/18)</w:t>
      </w:r>
    </w:p>
    <w:p w14:paraId="7C3571ED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zaštiti od požara („Narodne novine“ broj 92/10)</w:t>
      </w:r>
    </w:p>
    <w:p w14:paraId="2960835D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arhivskom gradivu i arhivima („Narodne novine“ broj 61/18, 98/19)</w:t>
      </w:r>
    </w:p>
    <w:p w14:paraId="769C60C5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Zakon o općem upravnom postupku („Narodne novine“ broj 47/09)</w:t>
      </w:r>
    </w:p>
    <w:p w14:paraId="68396B89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 xml:space="preserve">podzakonski akti </w:t>
      </w:r>
    </w:p>
    <w:p w14:paraId="7DDF5E47" w14:textId="52E15EC3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Statut Grada Poreča-</w:t>
      </w:r>
      <w:proofErr w:type="spellStart"/>
      <w:r w:rsidRPr="00FC595F">
        <w:rPr>
          <w:sz w:val="24"/>
          <w:szCs w:val="24"/>
          <w:lang w:val="hr-HR"/>
        </w:rPr>
        <w:t>Parenzo</w:t>
      </w:r>
      <w:proofErr w:type="spellEnd"/>
      <w:r w:rsidRPr="00FC595F">
        <w:rPr>
          <w:sz w:val="24"/>
          <w:szCs w:val="24"/>
          <w:lang w:val="hr-HR"/>
        </w:rPr>
        <w:t xml:space="preserve"> („Službeni glasnik Grada Poreča-</w:t>
      </w:r>
      <w:proofErr w:type="spellStart"/>
      <w:r w:rsidRPr="00FC595F">
        <w:rPr>
          <w:sz w:val="24"/>
          <w:szCs w:val="24"/>
          <w:lang w:val="hr-HR"/>
        </w:rPr>
        <w:t>Parenzo</w:t>
      </w:r>
      <w:proofErr w:type="spellEnd"/>
      <w:r w:rsidRPr="00FC595F">
        <w:rPr>
          <w:sz w:val="24"/>
          <w:szCs w:val="24"/>
          <w:lang w:val="hr-HR"/>
        </w:rPr>
        <w:t>“ broj 2/13,10/18</w:t>
      </w:r>
      <w:r w:rsidR="00985423" w:rsidRPr="00FC595F">
        <w:rPr>
          <w:sz w:val="24"/>
          <w:szCs w:val="24"/>
          <w:lang w:val="hr-HR"/>
        </w:rPr>
        <w:t>,2/21</w:t>
      </w:r>
      <w:r w:rsidRPr="00FC595F">
        <w:rPr>
          <w:sz w:val="24"/>
          <w:szCs w:val="24"/>
          <w:lang w:val="hr-HR"/>
        </w:rPr>
        <w:t>),</w:t>
      </w:r>
    </w:p>
    <w:p w14:paraId="7D30BF21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Odluka o mjerilima financiranja predškolskih ustanova kojih je osnivač Grad Poreč-</w:t>
      </w:r>
      <w:proofErr w:type="spellStart"/>
      <w:r w:rsidRPr="00FC595F">
        <w:rPr>
          <w:sz w:val="24"/>
          <w:szCs w:val="24"/>
          <w:lang w:val="hr-HR"/>
        </w:rPr>
        <w:t>Parenzo</w:t>
      </w:r>
      <w:proofErr w:type="spellEnd"/>
      <w:r w:rsidRPr="00FC595F">
        <w:rPr>
          <w:sz w:val="24"/>
          <w:szCs w:val="24"/>
          <w:lang w:val="hr-HR"/>
        </w:rPr>
        <w:t xml:space="preserve"> („Službeni glasnik Grada Poreča-</w:t>
      </w:r>
      <w:proofErr w:type="spellStart"/>
      <w:r w:rsidRPr="00FC595F">
        <w:rPr>
          <w:sz w:val="24"/>
          <w:szCs w:val="24"/>
          <w:lang w:val="hr-HR"/>
        </w:rPr>
        <w:t>Parenzo</w:t>
      </w:r>
      <w:proofErr w:type="spellEnd"/>
      <w:r w:rsidRPr="00FC595F">
        <w:rPr>
          <w:sz w:val="24"/>
          <w:szCs w:val="24"/>
          <w:lang w:val="hr-HR"/>
        </w:rPr>
        <w:t>“ broj 11/10),</w:t>
      </w:r>
    </w:p>
    <w:p w14:paraId="52214036" w14:textId="7777777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Odluka o cijenama smještaja djece i učešću roditelja u cijeni programa u predškolskim ustanovama kojih je osnivač Grad Poreč-</w:t>
      </w:r>
      <w:proofErr w:type="spellStart"/>
      <w:r w:rsidRPr="00FC595F">
        <w:rPr>
          <w:sz w:val="24"/>
          <w:szCs w:val="24"/>
          <w:lang w:val="hr-HR"/>
        </w:rPr>
        <w:t>Parenzo</w:t>
      </w:r>
      <w:proofErr w:type="spellEnd"/>
      <w:r w:rsidRPr="00FC595F">
        <w:rPr>
          <w:sz w:val="24"/>
          <w:szCs w:val="24"/>
          <w:lang w:val="hr-HR"/>
        </w:rPr>
        <w:t xml:space="preserve"> (klasa: 601-02/10-01/38, </w:t>
      </w:r>
      <w:proofErr w:type="spellStart"/>
      <w:r w:rsidRPr="00FC595F">
        <w:rPr>
          <w:sz w:val="24"/>
          <w:szCs w:val="24"/>
          <w:lang w:val="hr-HR"/>
        </w:rPr>
        <w:t>ur.broj</w:t>
      </w:r>
      <w:proofErr w:type="spellEnd"/>
      <w:r w:rsidRPr="00FC595F">
        <w:rPr>
          <w:sz w:val="24"/>
          <w:szCs w:val="24"/>
          <w:lang w:val="hr-HR"/>
        </w:rPr>
        <w:t>: 2167/01-09/01-10-2 od 9.11.2010.),</w:t>
      </w:r>
    </w:p>
    <w:p w14:paraId="60A92EC2" w14:textId="717B5DC7" w:rsidR="000C3075" w:rsidRPr="00FC595F" w:rsidRDefault="000C3075" w:rsidP="00994899">
      <w:pPr>
        <w:pStyle w:val="Odlomakpopisa"/>
        <w:numPr>
          <w:ilvl w:val="0"/>
          <w:numId w:val="7"/>
        </w:numPr>
        <w:jc w:val="both"/>
        <w:rPr>
          <w:b/>
          <w:sz w:val="24"/>
          <w:szCs w:val="24"/>
          <w:lang w:val="hr-HR"/>
        </w:rPr>
      </w:pPr>
      <w:proofErr w:type="spellStart"/>
      <w:r w:rsidRPr="00FC595F">
        <w:rPr>
          <w:sz w:val="24"/>
          <w:szCs w:val="24"/>
        </w:rPr>
        <w:t>akti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>.</w:t>
      </w:r>
    </w:p>
    <w:p w14:paraId="0D04C8DD" w14:textId="77777777" w:rsidR="005552BE" w:rsidRDefault="005552BE" w:rsidP="005552BE">
      <w:pPr>
        <w:rPr>
          <w:b/>
          <w:sz w:val="24"/>
          <w:szCs w:val="24"/>
          <w:lang w:val="hr-HR"/>
        </w:rPr>
      </w:pPr>
    </w:p>
    <w:p w14:paraId="4A99A9D7" w14:textId="77777777" w:rsidR="00B50280" w:rsidRPr="00FC595F" w:rsidRDefault="00B50280" w:rsidP="005552BE">
      <w:pPr>
        <w:rPr>
          <w:b/>
          <w:sz w:val="24"/>
          <w:szCs w:val="24"/>
          <w:lang w:val="hr-HR"/>
        </w:rPr>
      </w:pPr>
    </w:p>
    <w:p w14:paraId="0B9A6FF3" w14:textId="77777777" w:rsidR="005552BE" w:rsidRPr="00FC595F" w:rsidRDefault="005552BE" w:rsidP="005552BE">
      <w:pPr>
        <w:rPr>
          <w:b/>
          <w:sz w:val="24"/>
          <w:szCs w:val="24"/>
          <w:lang w:val="hr-HR"/>
        </w:rPr>
      </w:pPr>
      <w:r w:rsidRPr="00FC595F">
        <w:rPr>
          <w:b/>
          <w:sz w:val="24"/>
          <w:szCs w:val="24"/>
          <w:lang w:val="hr-HR"/>
        </w:rPr>
        <w:t>OPIS PROGRAMA:</w:t>
      </w:r>
    </w:p>
    <w:p w14:paraId="3EC57074" w14:textId="77777777" w:rsidR="005552BE" w:rsidRPr="00FC595F" w:rsidRDefault="005552BE" w:rsidP="005552BE">
      <w:p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  <w:lang w:val="hr-HR"/>
        </w:rPr>
        <w:t>Program obuhvaća:</w:t>
      </w:r>
    </w:p>
    <w:p w14:paraId="3777EE4E" w14:textId="4E7559B7" w:rsidR="005552BE" w:rsidRPr="00FC595F" w:rsidRDefault="005552BE" w:rsidP="005552BE">
      <w:pPr>
        <w:jc w:val="both"/>
        <w:rPr>
          <w:bCs/>
          <w:i/>
          <w:sz w:val="24"/>
          <w:szCs w:val="24"/>
          <w:lang w:val="hr-HR"/>
        </w:rPr>
      </w:pPr>
      <w:r w:rsidRPr="00FC595F">
        <w:rPr>
          <w:sz w:val="24"/>
          <w:szCs w:val="24"/>
          <w:u w:val="single"/>
          <w:lang w:val="hr-HR"/>
        </w:rPr>
        <w:t>aktivnosti:</w:t>
      </w:r>
      <w:r w:rsidRPr="00FC595F">
        <w:rPr>
          <w:sz w:val="24"/>
          <w:szCs w:val="24"/>
          <w:lang w:val="hr-HR"/>
        </w:rPr>
        <w:t xml:space="preserve"> </w:t>
      </w:r>
      <w:r w:rsidRPr="00FC595F">
        <w:rPr>
          <w:i/>
          <w:sz w:val="24"/>
          <w:szCs w:val="24"/>
          <w:lang w:val="hr-HR"/>
        </w:rPr>
        <w:t>O</w:t>
      </w:r>
      <w:r w:rsidRPr="00FC595F">
        <w:rPr>
          <w:bCs/>
          <w:i/>
          <w:sz w:val="24"/>
          <w:szCs w:val="24"/>
          <w:lang w:val="hr-HR"/>
        </w:rPr>
        <w:t>dgojno i administrativno tehničko osoblje</w:t>
      </w:r>
      <w:r w:rsidR="00276FF6" w:rsidRPr="00FC595F">
        <w:rPr>
          <w:bCs/>
          <w:i/>
          <w:sz w:val="24"/>
          <w:szCs w:val="24"/>
          <w:lang w:val="hr-HR"/>
        </w:rPr>
        <w:t xml:space="preserve"> vrtića</w:t>
      </w:r>
      <w:r w:rsidRPr="00FC595F">
        <w:rPr>
          <w:bCs/>
          <w:i/>
          <w:sz w:val="24"/>
          <w:szCs w:val="24"/>
          <w:lang w:val="hr-HR"/>
        </w:rPr>
        <w:t xml:space="preserve">, </w:t>
      </w:r>
      <w:r w:rsidR="00FA5DBE" w:rsidRPr="00FC595F">
        <w:rPr>
          <w:bCs/>
          <w:i/>
          <w:sz w:val="24"/>
          <w:szCs w:val="24"/>
          <w:lang w:val="hr-HR"/>
        </w:rPr>
        <w:t>Sportski program</w:t>
      </w:r>
      <w:r w:rsidR="00276FF6" w:rsidRPr="00FC595F">
        <w:rPr>
          <w:bCs/>
          <w:i/>
          <w:sz w:val="24"/>
          <w:szCs w:val="24"/>
          <w:lang w:val="hr-HR"/>
        </w:rPr>
        <w:t xml:space="preserve"> djece u vrtiću,</w:t>
      </w:r>
      <w:r w:rsidR="00FA5DBE" w:rsidRPr="00FC595F">
        <w:rPr>
          <w:bCs/>
          <w:i/>
          <w:sz w:val="24"/>
          <w:szCs w:val="24"/>
          <w:lang w:val="hr-HR"/>
        </w:rPr>
        <w:t xml:space="preserve"> </w:t>
      </w:r>
      <w:r w:rsidRPr="00FC595F">
        <w:rPr>
          <w:bCs/>
          <w:i/>
          <w:sz w:val="24"/>
          <w:szCs w:val="24"/>
          <w:lang w:val="hr-HR"/>
        </w:rPr>
        <w:t xml:space="preserve">Program </w:t>
      </w:r>
      <w:proofErr w:type="spellStart"/>
      <w:r w:rsidRPr="00FC595F">
        <w:rPr>
          <w:bCs/>
          <w:i/>
          <w:sz w:val="24"/>
          <w:szCs w:val="24"/>
          <w:lang w:val="hr-HR"/>
        </w:rPr>
        <w:t>predškole</w:t>
      </w:r>
      <w:proofErr w:type="spellEnd"/>
      <w:r w:rsidRPr="00FC595F">
        <w:rPr>
          <w:bCs/>
          <w:i/>
          <w:sz w:val="24"/>
          <w:szCs w:val="24"/>
          <w:lang w:val="hr-HR"/>
        </w:rPr>
        <w:t>,</w:t>
      </w:r>
      <w:r w:rsidRPr="00FC595F">
        <w:rPr>
          <w:i/>
          <w:sz w:val="24"/>
          <w:szCs w:val="24"/>
          <w:lang w:val="hr-HR"/>
        </w:rPr>
        <w:t xml:space="preserve"> Program </w:t>
      </w:r>
      <w:r w:rsidRPr="00FC595F">
        <w:rPr>
          <w:bCs/>
          <w:i/>
          <w:sz w:val="24"/>
          <w:szCs w:val="24"/>
          <w:lang w:val="hr-HR"/>
        </w:rPr>
        <w:t>djece s teškoćama u razvoju</w:t>
      </w:r>
      <w:r w:rsidR="00541005" w:rsidRPr="00FC595F">
        <w:rPr>
          <w:bCs/>
          <w:i/>
          <w:sz w:val="24"/>
          <w:szCs w:val="24"/>
          <w:lang w:val="hr-HR"/>
        </w:rPr>
        <w:t>,</w:t>
      </w:r>
      <w:r w:rsidR="00825758" w:rsidRPr="00FC595F">
        <w:rPr>
          <w:bCs/>
          <w:i/>
          <w:sz w:val="24"/>
          <w:szCs w:val="24"/>
          <w:lang w:val="hr-HR"/>
        </w:rPr>
        <w:t xml:space="preserve"> Zavičajna nastava</w:t>
      </w:r>
      <w:r w:rsidR="00541005" w:rsidRPr="00FC595F">
        <w:rPr>
          <w:bCs/>
          <w:i/>
          <w:sz w:val="24"/>
          <w:szCs w:val="24"/>
          <w:lang w:val="hr-HR"/>
        </w:rPr>
        <w:t xml:space="preserve"> </w:t>
      </w:r>
      <w:r w:rsidRPr="00FC595F">
        <w:rPr>
          <w:bCs/>
          <w:sz w:val="24"/>
          <w:szCs w:val="24"/>
          <w:lang w:val="hr-HR"/>
        </w:rPr>
        <w:t>i</w:t>
      </w:r>
      <w:r w:rsidR="00EC131A" w:rsidRPr="00FC595F">
        <w:rPr>
          <w:bCs/>
          <w:sz w:val="24"/>
          <w:szCs w:val="24"/>
          <w:lang w:val="hr-HR"/>
        </w:rPr>
        <w:t xml:space="preserve"> </w:t>
      </w:r>
      <w:r w:rsidRPr="00FC595F">
        <w:rPr>
          <w:bCs/>
          <w:sz w:val="24"/>
          <w:szCs w:val="24"/>
          <w:u w:val="single"/>
          <w:lang w:val="hr-HR"/>
        </w:rPr>
        <w:t>kapitaln</w:t>
      </w:r>
      <w:r w:rsidR="00276FF6" w:rsidRPr="00FC595F">
        <w:rPr>
          <w:bCs/>
          <w:sz w:val="24"/>
          <w:szCs w:val="24"/>
          <w:u w:val="single"/>
          <w:lang w:val="hr-HR"/>
        </w:rPr>
        <w:t>e</w:t>
      </w:r>
      <w:r w:rsidRPr="00FC595F">
        <w:rPr>
          <w:bCs/>
          <w:sz w:val="24"/>
          <w:szCs w:val="24"/>
          <w:u w:val="single"/>
          <w:lang w:val="hr-HR"/>
        </w:rPr>
        <w:t xml:space="preserve"> projekt</w:t>
      </w:r>
      <w:r w:rsidR="00276FF6" w:rsidRPr="00FC595F">
        <w:rPr>
          <w:bCs/>
          <w:sz w:val="24"/>
          <w:szCs w:val="24"/>
          <w:u w:val="single"/>
          <w:lang w:val="hr-HR"/>
        </w:rPr>
        <w:t>e</w:t>
      </w:r>
      <w:r w:rsidRPr="00FC595F">
        <w:rPr>
          <w:bCs/>
          <w:sz w:val="24"/>
          <w:szCs w:val="24"/>
          <w:lang w:val="hr-HR"/>
        </w:rPr>
        <w:t xml:space="preserve">: </w:t>
      </w:r>
      <w:r w:rsidRPr="00FC595F">
        <w:rPr>
          <w:bCs/>
          <w:i/>
          <w:sz w:val="24"/>
          <w:szCs w:val="24"/>
          <w:lang w:val="hr-HR"/>
        </w:rPr>
        <w:t>Opremanje predškolske ustanove</w:t>
      </w:r>
      <w:r w:rsidR="00276FF6" w:rsidRPr="00FC595F">
        <w:rPr>
          <w:bCs/>
          <w:i/>
          <w:sz w:val="24"/>
          <w:szCs w:val="24"/>
          <w:lang w:val="hr-HR"/>
        </w:rPr>
        <w:t xml:space="preserve">, Adaptacija i sanacija predškolske ustanove </w:t>
      </w:r>
    </w:p>
    <w:p w14:paraId="7C2B3CA6" w14:textId="77777777" w:rsidR="00920873" w:rsidRPr="00FC595F" w:rsidRDefault="00920873" w:rsidP="005552BE">
      <w:pPr>
        <w:jc w:val="both"/>
        <w:rPr>
          <w:bCs/>
          <w:sz w:val="24"/>
          <w:szCs w:val="24"/>
          <w:lang w:val="hr-HR"/>
        </w:rPr>
      </w:pPr>
    </w:p>
    <w:p w14:paraId="0EFDE9DA" w14:textId="77777777" w:rsidR="005552BE" w:rsidRPr="00FC595F" w:rsidRDefault="005552BE" w:rsidP="005552BE">
      <w:pPr>
        <w:jc w:val="both"/>
        <w:rPr>
          <w:i/>
          <w:sz w:val="24"/>
          <w:szCs w:val="24"/>
          <w:u w:val="single"/>
          <w:lang w:val="hr-HR"/>
        </w:rPr>
      </w:pPr>
      <w:r w:rsidRPr="00FC595F">
        <w:rPr>
          <w:sz w:val="24"/>
          <w:szCs w:val="24"/>
          <w:u w:val="single"/>
          <w:lang w:val="hr-HR"/>
        </w:rPr>
        <w:t>Aktivnosti:</w:t>
      </w:r>
      <w:r w:rsidRPr="00FC595F">
        <w:rPr>
          <w:i/>
          <w:sz w:val="24"/>
          <w:szCs w:val="24"/>
          <w:u w:val="single"/>
          <w:lang w:val="hr-HR"/>
        </w:rPr>
        <w:t xml:space="preserve"> </w:t>
      </w:r>
    </w:p>
    <w:p w14:paraId="7CF0C27D" w14:textId="41412CCB" w:rsidR="00A528D0" w:rsidRPr="00FC595F" w:rsidRDefault="005552BE" w:rsidP="00A528D0">
      <w:pPr>
        <w:jc w:val="both"/>
        <w:rPr>
          <w:bCs/>
          <w:sz w:val="24"/>
          <w:szCs w:val="24"/>
          <w:lang w:val="hr-HR"/>
        </w:rPr>
      </w:pPr>
      <w:r w:rsidRPr="00FC595F">
        <w:rPr>
          <w:b/>
          <w:i/>
          <w:sz w:val="24"/>
          <w:szCs w:val="24"/>
          <w:lang w:val="hr-HR"/>
        </w:rPr>
        <w:t>O</w:t>
      </w:r>
      <w:r w:rsidRPr="00FC595F">
        <w:rPr>
          <w:b/>
          <w:bCs/>
          <w:i/>
          <w:sz w:val="24"/>
          <w:szCs w:val="24"/>
          <w:lang w:val="hr-HR"/>
        </w:rPr>
        <w:t>dgojno i administrativno tehničko osoblje</w:t>
      </w:r>
      <w:r w:rsidRPr="00FC595F">
        <w:rPr>
          <w:bCs/>
          <w:sz w:val="24"/>
          <w:szCs w:val="24"/>
          <w:lang w:val="hr-HR"/>
        </w:rPr>
        <w:t xml:space="preserve"> </w:t>
      </w:r>
      <w:bookmarkStart w:id="0" w:name="_Hlk117348731"/>
    </w:p>
    <w:bookmarkEnd w:id="0"/>
    <w:p w14:paraId="3649B53B" w14:textId="0CE5732A" w:rsidR="00A534BB" w:rsidRPr="00FC595F" w:rsidRDefault="00A534BB" w:rsidP="00A534BB">
      <w:pPr>
        <w:jc w:val="both"/>
        <w:rPr>
          <w:sz w:val="24"/>
          <w:szCs w:val="24"/>
        </w:rPr>
      </w:pPr>
      <w:proofErr w:type="spellStart"/>
      <w:r w:rsidRPr="00FC595F">
        <w:rPr>
          <w:sz w:val="24"/>
          <w:szCs w:val="24"/>
        </w:rPr>
        <w:t>Kroz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ovu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aktivnost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podmir</w:t>
      </w:r>
      <w:r w:rsidR="00A55AE4" w:rsidRPr="00FC595F">
        <w:rPr>
          <w:sz w:val="24"/>
          <w:szCs w:val="24"/>
        </w:rPr>
        <w:t>eni</w:t>
      </w:r>
      <w:proofErr w:type="spellEnd"/>
      <w:r w:rsidR="00A55AE4"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rashodi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zaposlene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prema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važećem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Pravilniku</w:t>
      </w:r>
      <w:proofErr w:type="spellEnd"/>
      <w:r w:rsidRPr="00FC595F">
        <w:rPr>
          <w:sz w:val="24"/>
          <w:szCs w:val="24"/>
        </w:rPr>
        <w:t xml:space="preserve"> o </w:t>
      </w:r>
      <w:proofErr w:type="spellStart"/>
      <w:r w:rsidRPr="00FC595F">
        <w:rPr>
          <w:sz w:val="24"/>
          <w:szCs w:val="24"/>
        </w:rPr>
        <w:t>radu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Kolektivnom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ugovoru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rashodi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materijalne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troškove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vezane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službena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putovanja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druge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rashode</w:t>
      </w:r>
      <w:proofErr w:type="spellEnd"/>
      <w:r w:rsidRPr="00FC595F">
        <w:rPr>
          <w:sz w:val="24"/>
          <w:szCs w:val="24"/>
        </w:rPr>
        <w:t xml:space="preserve"> koji </w:t>
      </w:r>
      <w:proofErr w:type="spellStart"/>
      <w:r w:rsidRPr="00FC595F">
        <w:rPr>
          <w:sz w:val="24"/>
          <w:szCs w:val="24"/>
        </w:rPr>
        <w:t>proizlaze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prava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zaposlenika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Planiranim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sredstvima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podmiruju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svi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kojima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omogućava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redovno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funkcioniranje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poštujući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načelo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ekonomičnosti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namjenskog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svrhovitog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korištenja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sredstava</w:t>
      </w:r>
      <w:proofErr w:type="spellEnd"/>
      <w:r w:rsidRPr="00FC595F">
        <w:rPr>
          <w:sz w:val="24"/>
          <w:szCs w:val="24"/>
        </w:rPr>
        <w:t xml:space="preserve">. U </w:t>
      </w:r>
      <w:proofErr w:type="spellStart"/>
      <w:r w:rsidRPr="00FC595F">
        <w:rPr>
          <w:sz w:val="24"/>
          <w:szCs w:val="24"/>
        </w:rPr>
        <w:t>aktivnosti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proofErr w:type="gramStart"/>
      <w:r w:rsidRPr="00FC595F">
        <w:rPr>
          <w:sz w:val="24"/>
          <w:szCs w:val="24"/>
        </w:rPr>
        <w:t>prikazani</w:t>
      </w:r>
      <w:proofErr w:type="spellEnd"/>
      <w:r w:rsidRPr="00FC595F">
        <w:rPr>
          <w:sz w:val="24"/>
          <w:szCs w:val="24"/>
        </w:rPr>
        <w:t xml:space="preserve">  </w:t>
      </w:r>
      <w:proofErr w:type="spellStart"/>
      <w:r w:rsidRPr="00FC595F">
        <w:rPr>
          <w:sz w:val="24"/>
          <w:szCs w:val="24"/>
        </w:rPr>
        <w:t>rashodi</w:t>
      </w:r>
      <w:proofErr w:type="spellEnd"/>
      <w:proofErr w:type="gram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redovnu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djelatnost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 (Radost I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Radost II), </w:t>
      </w:r>
      <w:proofErr w:type="spellStart"/>
      <w:r w:rsidRPr="00FC595F">
        <w:rPr>
          <w:sz w:val="24"/>
          <w:szCs w:val="24"/>
        </w:rPr>
        <w:t>jaslica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područnih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vrtića</w:t>
      </w:r>
      <w:proofErr w:type="spellEnd"/>
      <w:r w:rsidRPr="00FC595F">
        <w:rPr>
          <w:sz w:val="24"/>
          <w:szCs w:val="24"/>
        </w:rPr>
        <w:t xml:space="preserve"> </w:t>
      </w:r>
      <w:r w:rsidRPr="00FC595F">
        <w:rPr>
          <w:sz w:val="24"/>
          <w:szCs w:val="24"/>
        </w:rPr>
        <w:lastRenderedPageBreak/>
        <w:t xml:space="preserve">(u </w:t>
      </w:r>
      <w:proofErr w:type="spellStart"/>
      <w:r w:rsidRPr="00FC595F">
        <w:rPr>
          <w:sz w:val="24"/>
          <w:szCs w:val="24"/>
        </w:rPr>
        <w:t>Žbandaju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Baderni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Sv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Lovreču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Vižinadi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Kašteliru</w:t>
      </w:r>
      <w:proofErr w:type="spellEnd"/>
      <w:r w:rsidR="00891948" w:rsidRPr="00FC595F">
        <w:rPr>
          <w:sz w:val="24"/>
          <w:szCs w:val="24"/>
        </w:rPr>
        <w:t xml:space="preserve"> </w:t>
      </w:r>
      <w:proofErr w:type="spellStart"/>
      <w:r w:rsidR="006C603D" w:rsidRPr="00FC595F">
        <w:rPr>
          <w:sz w:val="24"/>
          <w:szCs w:val="24"/>
        </w:rPr>
        <w:t>i</w:t>
      </w:r>
      <w:proofErr w:type="spellEnd"/>
      <w:r w:rsidR="006C603D"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Piniji</w:t>
      </w:r>
      <w:proofErr w:type="spellEnd"/>
      <w:r w:rsidRPr="00FC595F">
        <w:rPr>
          <w:sz w:val="24"/>
          <w:szCs w:val="24"/>
        </w:rPr>
        <w:t xml:space="preserve">). U </w:t>
      </w:r>
      <w:proofErr w:type="spellStart"/>
      <w:r w:rsidRPr="00FC595F">
        <w:rPr>
          <w:sz w:val="24"/>
          <w:szCs w:val="24"/>
        </w:rPr>
        <w:t>ustanovi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zaposlen</w:t>
      </w:r>
      <w:r w:rsidR="00600465" w:rsidRPr="00FC595F">
        <w:rPr>
          <w:sz w:val="24"/>
          <w:szCs w:val="24"/>
        </w:rPr>
        <w:t>o</w:t>
      </w:r>
      <w:proofErr w:type="spellEnd"/>
      <w:r w:rsidRPr="00FC595F">
        <w:rPr>
          <w:sz w:val="24"/>
          <w:szCs w:val="24"/>
        </w:rPr>
        <w:t xml:space="preserve"> </w:t>
      </w:r>
      <w:r w:rsidR="006C603D" w:rsidRPr="00FC595F">
        <w:rPr>
          <w:sz w:val="24"/>
          <w:szCs w:val="24"/>
        </w:rPr>
        <w:t>15</w:t>
      </w:r>
      <w:r w:rsidR="00885F5E" w:rsidRPr="00FC595F">
        <w:rPr>
          <w:sz w:val="24"/>
          <w:szCs w:val="24"/>
        </w:rPr>
        <w:t>8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radnik</w:t>
      </w:r>
      <w:r w:rsidR="006C603D" w:rsidRPr="00FC595F">
        <w:rPr>
          <w:sz w:val="24"/>
          <w:szCs w:val="24"/>
        </w:rPr>
        <w:t>a</w:t>
      </w:r>
      <w:proofErr w:type="spellEnd"/>
      <w:r w:rsidRPr="00FC595F">
        <w:rPr>
          <w:sz w:val="24"/>
          <w:szCs w:val="24"/>
        </w:rPr>
        <w:t xml:space="preserve"> (</w:t>
      </w:r>
      <w:r w:rsidR="00C12794" w:rsidRPr="00FC595F">
        <w:rPr>
          <w:sz w:val="24"/>
          <w:szCs w:val="24"/>
        </w:rPr>
        <w:t>90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odgojitelja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ravnateljica</w:t>
      </w:r>
      <w:proofErr w:type="spellEnd"/>
      <w:r w:rsidRPr="00FC595F">
        <w:rPr>
          <w:sz w:val="24"/>
          <w:szCs w:val="24"/>
        </w:rPr>
        <w:t xml:space="preserve">, 1 </w:t>
      </w:r>
      <w:proofErr w:type="spellStart"/>
      <w:r w:rsidRPr="00FC595F">
        <w:rPr>
          <w:sz w:val="24"/>
          <w:szCs w:val="24"/>
        </w:rPr>
        <w:t>pedagoga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r w:rsidR="00885F5E" w:rsidRPr="00FC595F">
        <w:rPr>
          <w:sz w:val="24"/>
          <w:szCs w:val="24"/>
        </w:rPr>
        <w:t>1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pedagoga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pripravnika</w:t>
      </w:r>
      <w:proofErr w:type="spellEnd"/>
      <w:r w:rsidRPr="00FC595F">
        <w:rPr>
          <w:sz w:val="24"/>
          <w:szCs w:val="24"/>
        </w:rPr>
        <w:t xml:space="preserve">, </w:t>
      </w:r>
      <w:r w:rsidR="006C603D" w:rsidRPr="00FC595F">
        <w:rPr>
          <w:sz w:val="24"/>
          <w:szCs w:val="24"/>
        </w:rPr>
        <w:t xml:space="preserve">2 </w:t>
      </w:r>
      <w:proofErr w:type="spellStart"/>
      <w:r w:rsidRPr="00FC595F">
        <w:rPr>
          <w:sz w:val="24"/>
          <w:szCs w:val="24"/>
        </w:rPr>
        <w:t>psiholog</w:t>
      </w:r>
      <w:r w:rsidR="006C603D" w:rsidRPr="00FC595F">
        <w:rPr>
          <w:sz w:val="24"/>
          <w:szCs w:val="24"/>
        </w:rPr>
        <w:t>a</w:t>
      </w:r>
      <w:proofErr w:type="spellEnd"/>
      <w:r w:rsidRPr="00FC595F">
        <w:rPr>
          <w:sz w:val="24"/>
          <w:szCs w:val="24"/>
        </w:rPr>
        <w:t xml:space="preserve">, </w:t>
      </w:r>
      <w:r w:rsidR="006C603D" w:rsidRPr="00FC595F">
        <w:rPr>
          <w:sz w:val="24"/>
          <w:szCs w:val="24"/>
        </w:rPr>
        <w:t xml:space="preserve">1 </w:t>
      </w:r>
      <w:r w:rsidRPr="00FC595F">
        <w:rPr>
          <w:sz w:val="24"/>
          <w:szCs w:val="24"/>
        </w:rPr>
        <w:t xml:space="preserve">rehabilitator </w:t>
      </w:r>
      <w:proofErr w:type="spellStart"/>
      <w:r w:rsidRPr="00FC595F">
        <w:rPr>
          <w:sz w:val="24"/>
          <w:szCs w:val="24"/>
        </w:rPr>
        <w:t>edukator</w:t>
      </w:r>
      <w:proofErr w:type="spellEnd"/>
      <w:r w:rsidRPr="00FC595F">
        <w:rPr>
          <w:sz w:val="24"/>
          <w:szCs w:val="24"/>
        </w:rPr>
        <w:t>,</w:t>
      </w:r>
      <w:r w:rsidR="006C603D" w:rsidRPr="00FC595F">
        <w:rPr>
          <w:sz w:val="24"/>
          <w:szCs w:val="24"/>
        </w:rPr>
        <w:t xml:space="preserve"> 1 rehabilitator </w:t>
      </w:r>
      <w:proofErr w:type="spellStart"/>
      <w:r w:rsidR="006C603D" w:rsidRPr="00FC595F">
        <w:rPr>
          <w:sz w:val="24"/>
          <w:szCs w:val="24"/>
        </w:rPr>
        <w:t>edukator</w:t>
      </w:r>
      <w:proofErr w:type="spellEnd"/>
      <w:r w:rsidR="006C603D" w:rsidRPr="00FC595F">
        <w:rPr>
          <w:sz w:val="24"/>
          <w:szCs w:val="24"/>
        </w:rPr>
        <w:t xml:space="preserve"> </w:t>
      </w:r>
      <w:proofErr w:type="spellStart"/>
      <w:r w:rsidR="006C603D" w:rsidRPr="00FC595F">
        <w:rPr>
          <w:sz w:val="24"/>
          <w:szCs w:val="24"/>
        </w:rPr>
        <w:t>pripravnik</w:t>
      </w:r>
      <w:proofErr w:type="spellEnd"/>
      <w:r w:rsidR="006C603D" w:rsidRPr="00FC595F">
        <w:rPr>
          <w:sz w:val="24"/>
          <w:szCs w:val="24"/>
        </w:rPr>
        <w:t>,</w:t>
      </w:r>
      <w:r w:rsidRPr="00FC595F">
        <w:rPr>
          <w:sz w:val="24"/>
          <w:szCs w:val="24"/>
        </w:rPr>
        <w:t xml:space="preserve"> 1,5 </w:t>
      </w:r>
      <w:proofErr w:type="spellStart"/>
      <w:r w:rsidRPr="00FC595F">
        <w:rPr>
          <w:sz w:val="24"/>
          <w:szCs w:val="24"/>
        </w:rPr>
        <w:t>zdravstvena</w:t>
      </w:r>
      <w:proofErr w:type="spellEnd"/>
      <w:r w:rsidRPr="00FC595F">
        <w:rPr>
          <w:sz w:val="24"/>
          <w:szCs w:val="24"/>
        </w:rPr>
        <w:t xml:space="preserve"> voditeljica, </w:t>
      </w:r>
      <w:proofErr w:type="spellStart"/>
      <w:r w:rsidRPr="00FC595F">
        <w:rPr>
          <w:sz w:val="24"/>
          <w:szCs w:val="24"/>
        </w:rPr>
        <w:t>tajnik</w:t>
      </w:r>
      <w:proofErr w:type="spellEnd"/>
      <w:r w:rsidRPr="00FC595F">
        <w:rPr>
          <w:sz w:val="24"/>
          <w:szCs w:val="24"/>
        </w:rPr>
        <w:t xml:space="preserve">, voditeljica </w:t>
      </w:r>
      <w:proofErr w:type="spellStart"/>
      <w:r w:rsidRPr="00FC595F">
        <w:rPr>
          <w:sz w:val="24"/>
          <w:szCs w:val="24"/>
        </w:rPr>
        <w:t>računovodstva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materijalni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knjigovođa</w:t>
      </w:r>
      <w:proofErr w:type="spellEnd"/>
      <w:r w:rsidR="006C603D" w:rsidRPr="00FC595F">
        <w:rPr>
          <w:sz w:val="24"/>
          <w:szCs w:val="24"/>
        </w:rPr>
        <w:t>,</w:t>
      </w:r>
      <w:r w:rsidRPr="00FC595F">
        <w:rPr>
          <w:sz w:val="24"/>
          <w:szCs w:val="24"/>
        </w:rPr>
        <w:t xml:space="preserve"> </w:t>
      </w:r>
      <w:r w:rsidR="00891948" w:rsidRPr="00FC595F">
        <w:rPr>
          <w:sz w:val="24"/>
          <w:szCs w:val="24"/>
        </w:rPr>
        <w:t xml:space="preserve">2 </w:t>
      </w:r>
      <w:proofErr w:type="spellStart"/>
      <w:r w:rsidRPr="00FC595F">
        <w:rPr>
          <w:sz w:val="24"/>
          <w:szCs w:val="24"/>
        </w:rPr>
        <w:t>administrator</w:t>
      </w:r>
      <w:r w:rsidR="00891948" w:rsidRPr="00FC595F">
        <w:rPr>
          <w:sz w:val="24"/>
          <w:szCs w:val="24"/>
        </w:rPr>
        <w:t>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blagajnik</w:t>
      </w:r>
      <w:r w:rsidR="00891948" w:rsidRPr="00FC595F">
        <w:rPr>
          <w:sz w:val="24"/>
          <w:szCs w:val="24"/>
        </w:rPr>
        <w:t>a</w:t>
      </w:r>
      <w:proofErr w:type="spellEnd"/>
      <w:r w:rsidRPr="00FC595F">
        <w:rPr>
          <w:sz w:val="24"/>
          <w:szCs w:val="24"/>
        </w:rPr>
        <w:t xml:space="preserve">, 2 </w:t>
      </w:r>
      <w:proofErr w:type="spellStart"/>
      <w:r w:rsidRPr="00FC595F">
        <w:rPr>
          <w:sz w:val="24"/>
          <w:szCs w:val="24"/>
        </w:rPr>
        <w:t>kućna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majstora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pralja</w:t>
      </w:r>
      <w:proofErr w:type="spellEnd"/>
      <w:r w:rsidRPr="00FC595F">
        <w:rPr>
          <w:sz w:val="24"/>
          <w:szCs w:val="24"/>
        </w:rPr>
        <w:t xml:space="preserve">, 2 </w:t>
      </w:r>
      <w:proofErr w:type="spellStart"/>
      <w:r w:rsidRPr="00FC595F">
        <w:rPr>
          <w:sz w:val="24"/>
          <w:szCs w:val="24"/>
        </w:rPr>
        <w:t>glavne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kuharice</w:t>
      </w:r>
      <w:proofErr w:type="spellEnd"/>
      <w:r w:rsidRPr="00FC595F">
        <w:rPr>
          <w:sz w:val="24"/>
          <w:szCs w:val="24"/>
        </w:rPr>
        <w:t xml:space="preserve">, 7 </w:t>
      </w:r>
      <w:proofErr w:type="spellStart"/>
      <w:r w:rsidRPr="00FC595F">
        <w:rPr>
          <w:sz w:val="24"/>
          <w:szCs w:val="24"/>
        </w:rPr>
        <w:t>kuharica</w:t>
      </w:r>
      <w:proofErr w:type="spellEnd"/>
      <w:r w:rsidRPr="00FC595F">
        <w:rPr>
          <w:sz w:val="24"/>
          <w:szCs w:val="24"/>
        </w:rPr>
        <w:t xml:space="preserve">, </w:t>
      </w:r>
      <w:r w:rsidR="00C12794" w:rsidRPr="00FC595F">
        <w:rPr>
          <w:sz w:val="24"/>
          <w:szCs w:val="24"/>
        </w:rPr>
        <w:t>7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pomoćnih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kuharica</w:t>
      </w:r>
      <w:proofErr w:type="spellEnd"/>
      <w:r w:rsidRPr="00FC595F">
        <w:rPr>
          <w:sz w:val="24"/>
          <w:szCs w:val="24"/>
        </w:rPr>
        <w:t>,</w:t>
      </w:r>
      <w:r w:rsidR="006C603D" w:rsidRPr="00FC595F">
        <w:rPr>
          <w:sz w:val="24"/>
          <w:szCs w:val="24"/>
        </w:rPr>
        <w:t xml:space="preserve"> 1</w:t>
      </w:r>
      <w:r w:rsidR="00C12794" w:rsidRPr="00FC595F">
        <w:rPr>
          <w:sz w:val="24"/>
          <w:szCs w:val="24"/>
        </w:rPr>
        <w:t>4</w:t>
      </w:r>
      <w:r w:rsidR="006C603D" w:rsidRPr="00FC595F">
        <w:rPr>
          <w:sz w:val="24"/>
          <w:szCs w:val="24"/>
        </w:rPr>
        <w:t xml:space="preserve"> </w:t>
      </w:r>
      <w:proofErr w:type="spellStart"/>
      <w:r w:rsidR="006C603D" w:rsidRPr="00FC595F">
        <w:rPr>
          <w:sz w:val="24"/>
          <w:szCs w:val="24"/>
        </w:rPr>
        <w:t>asistenata</w:t>
      </w:r>
      <w:proofErr w:type="spellEnd"/>
      <w:r w:rsidR="006C603D" w:rsidRPr="00FC595F">
        <w:rPr>
          <w:sz w:val="24"/>
          <w:szCs w:val="24"/>
        </w:rPr>
        <w:t>,</w:t>
      </w:r>
      <w:r w:rsidRPr="00FC595F">
        <w:rPr>
          <w:sz w:val="24"/>
          <w:szCs w:val="24"/>
        </w:rPr>
        <w:t xml:space="preserve"> </w:t>
      </w:r>
      <w:r w:rsidR="00C12794" w:rsidRPr="00FC595F">
        <w:rPr>
          <w:sz w:val="24"/>
          <w:szCs w:val="24"/>
        </w:rPr>
        <w:t>19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spremačica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r w:rsidR="00C12794" w:rsidRPr="00FC595F">
        <w:rPr>
          <w:sz w:val="24"/>
          <w:szCs w:val="24"/>
        </w:rPr>
        <w:t>3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pomoćne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kuharice-spremačice</w:t>
      </w:r>
      <w:proofErr w:type="spellEnd"/>
      <w:r w:rsidRPr="00FC595F">
        <w:rPr>
          <w:sz w:val="24"/>
          <w:szCs w:val="24"/>
        </w:rPr>
        <w:t xml:space="preserve">). </w:t>
      </w:r>
      <w:proofErr w:type="spellStart"/>
      <w:r w:rsidRPr="00FC595F">
        <w:rPr>
          <w:sz w:val="24"/>
          <w:szCs w:val="24"/>
        </w:rPr>
        <w:t>Rashodi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zaposlene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naknade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članove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Upravnog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vijeća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financiraju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sredstvima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 Grada </w:t>
      </w:r>
      <w:proofErr w:type="spellStart"/>
      <w:r w:rsidRPr="00FC595F">
        <w:rPr>
          <w:sz w:val="24"/>
          <w:szCs w:val="24"/>
        </w:rPr>
        <w:t>Poreča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dok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materijalni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kojima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osigurava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obavljanje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redovne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djelatnosti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(</w:t>
      </w:r>
      <w:proofErr w:type="spellStart"/>
      <w:r w:rsidRPr="00FC595F">
        <w:rPr>
          <w:sz w:val="24"/>
          <w:szCs w:val="24"/>
        </w:rPr>
        <w:t>nabavka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namirnica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energija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uredski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komunalne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usluge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stručno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usavršavanje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računalne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usluge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dr.) u </w:t>
      </w:r>
      <w:proofErr w:type="spellStart"/>
      <w:r w:rsidRPr="00FC595F">
        <w:rPr>
          <w:sz w:val="24"/>
          <w:szCs w:val="24"/>
        </w:rPr>
        <w:t>cijelosti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financiraju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vlastitih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sredstava</w:t>
      </w:r>
      <w:proofErr w:type="spellEnd"/>
      <w:r w:rsidRPr="00FC595F">
        <w:rPr>
          <w:sz w:val="24"/>
          <w:szCs w:val="24"/>
        </w:rPr>
        <w:t xml:space="preserve"> (</w:t>
      </w:r>
      <w:proofErr w:type="spellStart"/>
      <w:r w:rsidRPr="00FC595F">
        <w:rPr>
          <w:sz w:val="24"/>
          <w:szCs w:val="24"/>
        </w:rPr>
        <w:t>uplata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roditelja</w:t>
      </w:r>
      <w:proofErr w:type="spellEnd"/>
      <w:r w:rsidRPr="00FC595F">
        <w:rPr>
          <w:sz w:val="24"/>
          <w:szCs w:val="24"/>
        </w:rPr>
        <w:t xml:space="preserve">). </w:t>
      </w:r>
    </w:p>
    <w:p w14:paraId="4338B638" w14:textId="77777777" w:rsidR="00920873" w:rsidRPr="00FC595F" w:rsidRDefault="00920873" w:rsidP="00A534BB">
      <w:pPr>
        <w:jc w:val="both"/>
        <w:rPr>
          <w:sz w:val="24"/>
          <w:szCs w:val="24"/>
        </w:rPr>
      </w:pPr>
    </w:p>
    <w:p w14:paraId="5650EBF8" w14:textId="54E85AD6" w:rsidR="00A528D0" w:rsidRPr="00FC595F" w:rsidRDefault="009356F5" w:rsidP="00A528D0">
      <w:pPr>
        <w:jc w:val="both"/>
        <w:rPr>
          <w:rStyle w:val="Naslov1Char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FC595F">
        <w:rPr>
          <w:b/>
          <w:i/>
          <w:sz w:val="24"/>
          <w:szCs w:val="24"/>
          <w:lang w:val="hr-HR"/>
        </w:rPr>
        <w:t>Sportski program</w:t>
      </w:r>
      <w:r w:rsidR="00276FF6" w:rsidRPr="00FC595F">
        <w:rPr>
          <w:b/>
          <w:i/>
          <w:sz w:val="24"/>
          <w:szCs w:val="24"/>
          <w:lang w:val="hr-HR"/>
        </w:rPr>
        <w:t xml:space="preserve"> djece u vrtiću</w:t>
      </w:r>
      <w:r w:rsidRPr="00FC595F">
        <w:rPr>
          <w:b/>
          <w:i/>
          <w:sz w:val="24"/>
          <w:szCs w:val="24"/>
          <w:lang w:val="hr-HR"/>
        </w:rPr>
        <w:t xml:space="preserve"> </w:t>
      </w:r>
    </w:p>
    <w:p w14:paraId="3695106C" w14:textId="0893F129" w:rsidR="00A534BB" w:rsidRPr="00FC595F" w:rsidRDefault="00A534BB" w:rsidP="00A534BB">
      <w:pPr>
        <w:jc w:val="both"/>
        <w:rPr>
          <w:sz w:val="24"/>
          <w:szCs w:val="24"/>
        </w:rPr>
      </w:pPr>
      <w:r w:rsidRPr="00FC595F">
        <w:rPr>
          <w:iCs/>
          <w:sz w:val="24"/>
          <w:szCs w:val="24"/>
        </w:rPr>
        <w:t xml:space="preserve">U </w:t>
      </w:r>
      <w:proofErr w:type="spellStart"/>
      <w:r w:rsidRPr="00FC595F">
        <w:rPr>
          <w:iCs/>
          <w:sz w:val="24"/>
          <w:szCs w:val="24"/>
        </w:rPr>
        <w:t>suradnji</w:t>
      </w:r>
      <w:proofErr w:type="spellEnd"/>
      <w:r w:rsidRPr="00FC595F">
        <w:rPr>
          <w:iCs/>
          <w:sz w:val="24"/>
          <w:szCs w:val="24"/>
        </w:rPr>
        <w:t xml:space="preserve"> s </w:t>
      </w:r>
      <w:proofErr w:type="spellStart"/>
      <w:r w:rsidRPr="00FC595F">
        <w:rPr>
          <w:iCs/>
          <w:sz w:val="24"/>
          <w:szCs w:val="24"/>
        </w:rPr>
        <w:t>Gradom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Porečom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i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Sportskom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zajednicom</w:t>
      </w:r>
      <w:proofErr w:type="spellEnd"/>
      <w:r w:rsidRPr="00FC595F">
        <w:rPr>
          <w:iCs/>
          <w:sz w:val="24"/>
          <w:szCs w:val="24"/>
        </w:rPr>
        <w:t xml:space="preserve"> Poreč </w:t>
      </w:r>
      <w:proofErr w:type="spellStart"/>
      <w:r w:rsidRPr="00FC595F">
        <w:rPr>
          <w:iCs/>
          <w:sz w:val="24"/>
          <w:szCs w:val="24"/>
        </w:rPr>
        <w:t>planira</w:t>
      </w:r>
      <w:proofErr w:type="spellEnd"/>
      <w:r w:rsidRPr="00FC595F">
        <w:rPr>
          <w:iCs/>
          <w:sz w:val="24"/>
          <w:szCs w:val="24"/>
        </w:rPr>
        <w:t xml:space="preserve"> se </w:t>
      </w:r>
      <w:proofErr w:type="spellStart"/>
      <w:r w:rsidRPr="00FC595F">
        <w:rPr>
          <w:iCs/>
          <w:sz w:val="24"/>
          <w:szCs w:val="24"/>
        </w:rPr>
        <w:t>izvoditi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sportski</w:t>
      </w:r>
      <w:proofErr w:type="spellEnd"/>
      <w:r w:rsidRPr="00FC595F">
        <w:rPr>
          <w:iCs/>
          <w:sz w:val="24"/>
          <w:szCs w:val="24"/>
        </w:rPr>
        <w:t xml:space="preserve"> program za </w:t>
      </w:r>
      <w:proofErr w:type="spellStart"/>
      <w:r w:rsidRPr="00FC595F">
        <w:rPr>
          <w:iCs/>
          <w:sz w:val="24"/>
          <w:szCs w:val="24"/>
        </w:rPr>
        <w:t>djecu</w:t>
      </w:r>
      <w:proofErr w:type="spellEnd"/>
      <w:r w:rsidRPr="00FC595F">
        <w:rPr>
          <w:iCs/>
          <w:sz w:val="24"/>
          <w:szCs w:val="24"/>
        </w:rPr>
        <w:t xml:space="preserve"> u </w:t>
      </w:r>
      <w:proofErr w:type="spellStart"/>
      <w:r w:rsidRPr="00FC595F">
        <w:rPr>
          <w:iCs/>
          <w:sz w:val="24"/>
          <w:szCs w:val="24"/>
        </w:rPr>
        <w:t>godini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prije</w:t>
      </w:r>
      <w:proofErr w:type="spellEnd"/>
      <w:r w:rsidRPr="00FC595F">
        <w:rPr>
          <w:iCs/>
          <w:sz w:val="24"/>
          <w:szCs w:val="24"/>
        </w:rPr>
        <w:t xml:space="preserve"> </w:t>
      </w:r>
      <w:proofErr w:type="spellStart"/>
      <w:r w:rsidRPr="00FC595F">
        <w:rPr>
          <w:iCs/>
          <w:sz w:val="24"/>
          <w:szCs w:val="24"/>
        </w:rPr>
        <w:t>polaska</w:t>
      </w:r>
      <w:proofErr w:type="spellEnd"/>
      <w:r w:rsidRPr="00FC595F">
        <w:rPr>
          <w:iCs/>
          <w:sz w:val="24"/>
          <w:szCs w:val="24"/>
        </w:rPr>
        <w:t xml:space="preserve"> u </w:t>
      </w:r>
      <w:proofErr w:type="spellStart"/>
      <w:r w:rsidRPr="00FC595F">
        <w:rPr>
          <w:iCs/>
          <w:sz w:val="24"/>
          <w:szCs w:val="24"/>
        </w:rPr>
        <w:t>školu</w:t>
      </w:r>
      <w:proofErr w:type="spellEnd"/>
      <w:r w:rsidRPr="00FC595F">
        <w:rPr>
          <w:iCs/>
          <w:sz w:val="24"/>
          <w:szCs w:val="24"/>
        </w:rPr>
        <w:t xml:space="preserve">. </w:t>
      </w:r>
      <w:r w:rsidRPr="00FC595F">
        <w:rPr>
          <w:sz w:val="24"/>
          <w:szCs w:val="24"/>
        </w:rPr>
        <w:t xml:space="preserve">Sa </w:t>
      </w:r>
      <w:proofErr w:type="spellStart"/>
      <w:r w:rsidRPr="00FC595F">
        <w:rPr>
          <w:sz w:val="24"/>
          <w:szCs w:val="24"/>
        </w:rPr>
        <w:t>željom</w:t>
      </w:r>
      <w:proofErr w:type="spellEnd"/>
      <w:r w:rsidRPr="00FC595F">
        <w:rPr>
          <w:sz w:val="24"/>
          <w:szCs w:val="24"/>
        </w:rPr>
        <w:t xml:space="preserve"> da se </w:t>
      </w:r>
      <w:proofErr w:type="spellStart"/>
      <w:r w:rsidRPr="00FC595F">
        <w:rPr>
          <w:sz w:val="24"/>
          <w:szCs w:val="24"/>
        </w:rPr>
        <w:t>doprinese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rješavanju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problema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hipokinezije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pripremljen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projekt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čiji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krajnji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cilj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nad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standardni</w:t>
      </w:r>
      <w:proofErr w:type="spellEnd"/>
      <w:r w:rsidRPr="00FC595F">
        <w:rPr>
          <w:sz w:val="24"/>
          <w:szCs w:val="24"/>
        </w:rPr>
        <w:t xml:space="preserve"> program koji bi </w:t>
      </w:r>
      <w:proofErr w:type="spellStart"/>
      <w:r w:rsidRPr="00FC595F">
        <w:rPr>
          <w:sz w:val="24"/>
          <w:szCs w:val="24"/>
        </w:rPr>
        <w:t>obuhvatio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ukupnu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generaciju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vrtićkog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uzrasta</w:t>
      </w:r>
      <w:proofErr w:type="spellEnd"/>
      <w:r w:rsidRPr="00FC595F">
        <w:rPr>
          <w:sz w:val="24"/>
          <w:szCs w:val="24"/>
        </w:rPr>
        <w:t xml:space="preserve"> od 5 </w:t>
      </w:r>
      <w:proofErr w:type="spellStart"/>
      <w:r w:rsidRPr="00FC595F">
        <w:rPr>
          <w:sz w:val="24"/>
          <w:szCs w:val="24"/>
        </w:rPr>
        <w:t>godine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života</w:t>
      </w:r>
      <w:proofErr w:type="spellEnd"/>
      <w:r w:rsidRPr="00FC595F">
        <w:rPr>
          <w:sz w:val="24"/>
          <w:szCs w:val="24"/>
        </w:rPr>
        <w:t>. Program</w:t>
      </w:r>
      <w:r w:rsidR="00C12794" w:rsidRPr="00FC595F">
        <w:rPr>
          <w:sz w:val="24"/>
          <w:szCs w:val="24"/>
        </w:rPr>
        <w:t xml:space="preserve"> je u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suradnji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Gradom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Sportskom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zajednicom</w:t>
      </w:r>
      <w:proofErr w:type="spellEnd"/>
      <w:r w:rsidRPr="00FC595F">
        <w:rPr>
          <w:sz w:val="24"/>
          <w:szCs w:val="24"/>
        </w:rPr>
        <w:t xml:space="preserve"> Grada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Udrugom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kineziologa</w:t>
      </w:r>
      <w:proofErr w:type="spellEnd"/>
      <w:r w:rsidRPr="00FC595F">
        <w:rPr>
          <w:sz w:val="24"/>
          <w:szCs w:val="24"/>
        </w:rPr>
        <w:t xml:space="preserve">. Program je </w:t>
      </w:r>
      <w:proofErr w:type="spellStart"/>
      <w:r w:rsidRPr="00FC595F">
        <w:rPr>
          <w:sz w:val="24"/>
          <w:szCs w:val="24"/>
        </w:rPr>
        <w:t>besplatan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roditelje</w:t>
      </w:r>
      <w:proofErr w:type="spellEnd"/>
      <w:r w:rsidRPr="00FC595F">
        <w:rPr>
          <w:sz w:val="24"/>
          <w:szCs w:val="24"/>
        </w:rPr>
        <w:t xml:space="preserve">, a </w:t>
      </w:r>
      <w:proofErr w:type="spellStart"/>
      <w:r w:rsidRPr="00FC595F">
        <w:rPr>
          <w:sz w:val="24"/>
          <w:szCs w:val="24"/>
        </w:rPr>
        <w:t>financira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 Grada </w:t>
      </w:r>
      <w:proofErr w:type="spellStart"/>
      <w:r w:rsidRPr="00FC595F">
        <w:rPr>
          <w:sz w:val="24"/>
          <w:szCs w:val="24"/>
        </w:rPr>
        <w:t>Poreča</w:t>
      </w:r>
      <w:proofErr w:type="spellEnd"/>
      <w:r w:rsidRPr="00FC595F">
        <w:rPr>
          <w:sz w:val="24"/>
          <w:szCs w:val="24"/>
        </w:rPr>
        <w:t xml:space="preserve">. </w:t>
      </w:r>
    </w:p>
    <w:p w14:paraId="474871C3" w14:textId="77777777" w:rsidR="00FC595F" w:rsidRPr="00FC595F" w:rsidRDefault="00FC595F" w:rsidP="00A534BB">
      <w:pPr>
        <w:jc w:val="both"/>
        <w:rPr>
          <w:sz w:val="24"/>
          <w:szCs w:val="24"/>
        </w:rPr>
      </w:pPr>
    </w:p>
    <w:p w14:paraId="1B2ACDB5" w14:textId="77777777" w:rsidR="00FC595F" w:rsidRPr="00FC595F" w:rsidRDefault="005552BE" w:rsidP="00A534BB">
      <w:pPr>
        <w:jc w:val="both"/>
        <w:rPr>
          <w:sz w:val="24"/>
          <w:szCs w:val="24"/>
          <w:lang w:val="hr-HR"/>
        </w:rPr>
      </w:pPr>
      <w:r w:rsidRPr="00FC595F">
        <w:rPr>
          <w:b/>
          <w:i/>
          <w:sz w:val="24"/>
          <w:szCs w:val="24"/>
          <w:lang w:val="hr-HR"/>
        </w:rPr>
        <w:t xml:space="preserve">Program </w:t>
      </w:r>
      <w:proofErr w:type="spellStart"/>
      <w:r w:rsidRPr="00FC595F">
        <w:rPr>
          <w:b/>
          <w:i/>
          <w:sz w:val="24"/>
          <w:szCs w:val="24"/>
          <w:lang w:val="hr-HR"/>
        </w:rPr>
        <w:t>predškole</w:t>
      </w:r>
      <w:proofErr w:type="spellEnd"/>
      <w:r w:rsidRPr="00FC595F">
        <w:rPr>
          <w:sz w:val="24"/>
          <w:szCs w:val="24"/>
          <w:lang w:val="hr-HR"/>
        </w:rPr>
        <w:t xml:space="preserve"> </w:t>
      </w:r>
    </w:p>
    <w:p w14:paraId="22EBDA68" w14:textId="4A077546" w:rsidR="00A534BB" w:rsidRPr="00FC595F" w:rsidRDefault="00A534BB" w:rsidP="00A534BB">
      <w:pPr>
        <w:jc w:val="both"/>
        <w:rPr>
          <w:sz w:val="24"/>
          <w:szCs w:val="24"/>
        </w:rPr>
      </w:pPr>
      <w:r w:rsidRPr="00FC595F">
        <w:rPr>
          <w:sz w:val="24"/>
          <w:szCs w:val="24"/>
        </w:rPr>
        <w:t xml:space="preserve">Prema </w:t>
      </w:r>
      <w:proofErr w:type="spellStart"/>
      <w:r w:rsidRPr="00FC595F">
        <w:rPr>
          <w:sz w:val="24"/>
          <w:szCs w:val="24"/>
        </w:rPr>
        <w:t>Zakonu</w:t>
      </w:r>
      <w:proofErr w:type="spellEnd"/>
      <w:r w:rsidRPr="00FC595F">
        <w:rPr>
          <w:sz w:val="24"/>
          <w:szCs w:val="24"/>
        </w:rPr>
        <w:t xml:space="preserve"> o </w:t>
      </w:r>
      <w:proofErr w:type="spellStart"/>
      <w:r w:rsidRPr="00FC595F">
        <w:rPr>
          <w:sz w:val="24"/>
          <w:szCs w:val="24"/>
        </w:rPr>
        <w:t>predškolskom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odgoju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obrazovanju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obavezno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izvođenje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predškole</w:t>
      </w:r>
      <w:proofErr w:type="spellEnd"/>
      <w:r w:rsidRPr="00FC595F">
        <w:rPr>
          <w:sz w:val="24"/>
          <w:szCs w:val="24"/>
        </w:rPr>
        <w:t xml:space="preserve">. U </w:t>
      </w:r>
      <w:proofErr w:type="spellStart"/>
      <w:r w:rsidRPr="00FC595F">
        <w:rPr>
          <w:sz w:val="24"/>
          <w:szCs w:val="24"/>
        </w:rPr>
        <w:t>ustanovi</w:t>
      </w:r>
      <w:proofErr w:type="spellEnd"/>
      <w:r w:rsidRPr="00FC595F">
        <w:rPr>
          <w:sz w:val="24"/>
          <w:szCs w:val="24"/>
        </w:rPr>
        <w:t xml:space="preserve"> se program </w:t>
      </w:r>
      <w:proofErr w:type="spellStart"/>
      <w:r w:rsidRPr="00FC595F">
        <w:rPr>
          <w:sz w:val="24"/>
          <w:szCs w:val="24"/>
        </w:rPr>
        <w:t>izvodi</w:t>
      </w:r>
      <w:r w:rsidR="00795345" w:rsidRPr="00FC595F">
        <w:rPr>
          <w:sz w:val="24"/>
          <w:szCs w:val="24"/>
        </w:rPr>
        <w:t>o</w:t>
      </w:r>
      <w:proofErr w:type="spellEnd"/>
      <w:r w:rsidRPr="00FC595F">
        <w:rPr>
          <w:sz w:val="24"/>
          <w:szCs w:val="24"/>
        </w:rPr>
        <w:t xml:space="preserve"> za 136 </w:t>
      </w:r>
      <w:proofErr w:type="spellStart"/>
      <w:r w:rsidRPr="00FC595F">
        <w:rPr>
          <w:sz w:val="24"/>
          <w:szCs w:val="24"/>
        </w:rPr>
        <w:t>predškolaca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sklopu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redovnog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(Radost I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II za 85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, PV </w:t>
      </w:r>
      <w:proofErr w:type="spellStart"/>
      <w:r w:rsidRPr="00FC595F">
        <w:rPr>
          <w:sz w:val="24"/>
          <w:szCs w:val="24"/>
        </w:rPr>
        <w:t>Žbandaj</w:t>
      </w:r>
      <w:proofErr w:type="spellEnd"/>
      <w:r w:rsidRPr="00FC595F">
        <w:rPr>
          <w:sz w:val="24"/>
          <w:szCs w:val="24"/>
        </w:rPr>
        <w:t xml:space="preserve"> za 11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, PV </w:t>
      </w:r>
      <w:proofErr w:type="spellStart"/>
      <w:r w:rsidRPr="00FC595F">
        <w:rPr>
          <w:sz w:val="24"/>
          <w:szCs w:val="24"/>
        </w:rPr>
        <w:t>Baderna</w:t>
      </w:r>
      <w:proofErr w:type="spellEnd"/>
      <w:r w:rsidRPr="00FC595F">
        <w:rPr>
          <w:sz w:val="24"/>
          <w:szCs w:val="24"/>
        </w:rPr>
        <w:t xml:space="preserve"> za 5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, u PV </w:t>
      </w:r>
      <w:proofErr w:type="spellStart"/>
      <w:r w:rsidRPr="00FC595F">
        <w:rPr>
          <w:sz w:val="24"/>
          <w:szCs w:val="24"/>
        </w:rPr>
        <w:t>Sv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Lovreč</w:t>
      </w:r>
      <w:proofErr w:type="spellEnd"/>
      <w:r w:rsidRPr="00FC595F">
        <w:rPr>
          <w:sz w:val="24"/>
          <w:szCs w:val="24"/>
        </w:rPr>
        <w:t xml:space="preserve"> za 2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, PV </w:t>
      </w:r>
      <w:proofErr w:type="spellStart"/>
      <w:r w:rsidRPr="00FC595F">
        <w:rPr>
          <w:sz w:val="24"/>
          <w:szCs w:val="24"/>
        </w:rPr>
        <w:t>Vižinada</w:t>
      </w:r>
      <w:proofErr w:type="spellEnd"/>
      <w:r w:rsidRPr="00FC595F">
        <w:rPr>
          <w:sz w:val="24"/>
          <w:szCs w:val="24"/>
        </w:rPr>
        <w:t xml:space="preserve"> za 11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u PV </w:t>
      </w:r>
      <w:proofErr w:type="spellStart"/>
      <w:r w:rsidRPr="00FC595F">
        <w:rPr>
          <w:sz w:val="24"/>
          <w:szCs w:val="24"/>
        </w:rPr>
        <w:t>Kaštelir</w:t>
      </w:r>
      <w:proofErr w:type="spellEnd"/>
      <w:r w:rsidRPr="00FC595F">
        <w:rPr>
          <w:sz w:val="24"/>
          <w:szCs w:val="24"/>
        </w:rPr>
        <w:t xml:space="preserve"> za 18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PV </w:t>
      </w:r>
      <w:proofErr w:type="spellStart"/>
      <w:r w:rsidRPr="00FC595F">
        <w:rPr>
          <w:sz w:val="24"/>
          <w:szCs w:val="24"/>
        </w:rPr>
        <w:t>Pinia</w:t>
      </w:r>
      <w:proofErr w:type="spellEnd"/>
      <w:r w:rsidRPr="00FC595F">
        <w:rPr>
          <w:sz w:val="24"/>
          <w:szCs w:val="24"/>
        </w:rPr>
        <w:t xml:space="preserve"> za 4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). Za </w:t>
      </w:r>
      <w:proofErr w:type="spellStart"/>
      <w:r w:rsidRPr="00FC595F">
        <w:rPr>
          <w:sz w:val="24"/>
          <w:szCs w:val="24"/>
        </w:rPr>
        <w:t>ovaj</w:t>
      </w:r>
      <w:proofErr w:type="spellEnd"/>
      <w:r w:rsidRPr="00FC595F">
        <w:rPr>
          <w:sz w:val="24"/>
          <w:szCs w:val="24"/>
        </w:rPr>
        <w:t xml:space="preserve"> program </w:t>
      </w:r>
      <w:proofErr w:type="spellStart"/>
      <w:r w:rsidRPr="00FC595F">
        <w:rPr>
          <w:sz w:val="24"/>
          <w:szCs w:val="24"/>
        </w:rPr>
        <w:t>planirana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sredstva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državnog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nabavu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likovnih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mapa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radnih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listova</w:t>
      </w:r>
      <w:proofErr w:type="spellEnd"/>
      <w:r w:rsidRPr="00FC595F">
        <w:rPr>
          <w:sz w:val="24"/>
          <w:szCs w:val="24"/>
        </w:rPr>
        <w:t xml:space="preserve">. </w:t>
      </w:r>
    </w:p>
    <w:p w14:paraId="3FBFB5ED" w14:textId="4D269089" w:rsidR="00A528D0" w:rsidRPr="00FC595F" w:rsidRDefault="00A528D0" w:rsidP="00A528D0">
      <w:pPr>
        <w:jc w:val="both"/>
        <w:rPr>
          <w:sz w:val="24"/>
          <w:szCs w:val="24"/>
        </w:rPr>
      </w:pPr>
    </w:p>
    <w:p w14:paraId="2413D105" w14:textId="77777777" w:rsidR="00A528D0" w:rsidRPr="00FC595F" w:rsidRDefault="005552BE" w:rsidP="00A528D0">
      <w:pPr>
        <w:jc w:val="both"/>
        <w:rPr>
          <w:sz w:val="24"/>
          <w:szCs w:val="24"/>
          <w:lang w:val="hr-HR"/>
        </w:rPr>
      </w:pPr>
      <w:r w:rsidRPr="00FC595F">
        <w:rPr>
          <w:b/>
          <w:i/>
          <w:sz w:val="24"/>
          <w:szCs w:val="24"/>
          <w:lang w:val="hr-HR"/>
        </w:rPr>
        <w:t>Program djece s teškoćama u razvoju</w:t>
      </w:r>
      <w:r w:rsidRPr="00FC595F">
        <w:rPr>
          <w:sz w:val="24"/>
          <w:szCs w:val="24"/>
          <w:lang w:val="hr-HR"/>
        </w:rPr>
        <w:t xml:space="preserve"> </w:t>
      </w:r>
    </w:p>
    <w:p w14:paraId="3810A5C1" w14:textId="480C2FEC" w:rsidR="00A534BB" w:rsidRPr="00FC595F" w:rsidRDefault="00A534BB" w:rsidP="00A534BB">
      <w:pPr>
        <w:jc w:val="both"/>
        <w:rPr>
          <w:sz w:val="24"/>
          <w:szCs w:val="24"/>
        </w:rPr>
      </w:pPr>
      <w:proofErr w:type="spellStart"/>
      <w:r w:rsidRPr="00FC595F">
        <w:rPr>
          <w:sz w:val="24"/>
          <w:szCs w:val="24"/>
        </w:rPr>
        <w:t>Djeca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teškoćama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razvoju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integrirana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redovite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vrtića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Nabavu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opreme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usavršavanje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stručnih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djelatnika</w:t>
      </w:r>
      <w:proofErr w:type="spellEnd"/>
      <w:r w:rsidRPr="00FC595F">
        <w:rPr>
          <w:sz w:val="24"/>
          <w:szCs w:val="24"/>
        </w:rPr>
        <w:t xml:space="preserve"> koji </w:t>
      </w:r>
      <w:proofErr w:type="spellStart"/>
      <w:r w:rsidRPr="00FC595F">
        <w:rPr>
          <w:sz w:val="24"/>
          <w:szCs w:val="24"/>
        </w:rPr>
        <w:t>rade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takvom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financira</w:t>
      </w:r>
      <w:r w:rsidR="00795345" w:rsidRPr="00FC595F">
        <w:rPr>
          <w:sz w:val="24"/>
          <w:szCs w:val="24"/>
        </w:rPr>
        <w:t>lo</w:t>
      </w:r>
      <w:proofErr w:type="spellEnd"/>
      <w:r w:rsidR="00795345" w:rsidRPr="00FC595F">
        <w:rPr>
          <w:sz w:val="24"/>
          <w:szCs w:val="24"/>
        </w:rPr>
        <w:t xml:space="preserve"> je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Ministarstvo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znanosti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obrazovanja</w:t>
      </w:r>
      <w:proofErr w:type="spellEnd"/>
      <w:r w:rsidRPr="00FC595F">
        <w:rPr>
          <w:sz w:val="24"/>
          <w:szCs w:val="24"/>
        </w:rPr>
        <w:t xml:space="preserve">. U </w:t>
      </w:r>
      <w:proofErr w:type="gramStart"/>
      <w:r w:rsidRPr="00FC595F">
        <w:rPr>
          <w:sz w:val="24"/>
          <w:szCs w:val="24"/>
        </w:rPr>
        <w:t>202</w:t>
      </w:r>
      <w:r w:rsidR="00C12794" w:rsidRPr="00FC595F">
        <w:rPr>
          <w:sz w:val="24"/>
          <w:szCs w:val="24"/>
        </w:rPr>
        <w:t>4</w:t>
      </w:r>
      <w:r w:rsidRPr="00FC595F">
        <w:rPr>
          <w:sz w:val="24"/>
          <w:szCs w:val="24"/>
        </w:rPr>
        <w:t>.g.</w:t>
      </w:r>
      <w:proofErr w:type="gramEnd"/>
      <w:r w:rsidRPr="00FC595F">
        <w:rPr>
          <w:sz w:val="24"/>
          <w:szCs w:val="24"/>
        </w:rPr>
        <w:t xml:space="preserve"> 1</w:t>
      </w:r>
      <w:r w:rsidR="00C12794" w:rsidRPr="00FC595F">
        <w:rPr>
          <w:sz w:val="24"/>
          <w:szCs w:val="24"/>
        </w:rPr>
        <w:t>4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pomoćnika</w:t>
      </w:r>
      <w:proofErr w:type="spellEnd"/>
      <w:r w:rsidRPr="00FC595F">
        <w:rPr>
          <w:sz w:val="24"/>
          <w:szCs w:val="24"/>
        </w:rPr>
        <w:t xml:space="preserve"> (</w:t>
      </w:r>
      <w:proofErr w:type="spellStart"/>
      <w:r w:rsidRPr="00FC595F">
        <w:rPr>
          <w:sz w:val="24"/>
          <w:szCs w:val="24"/>
        </w:rPr>
        <w:t>asistenta</w:t>
      </w:r>
      <w:proofErr w:type="spellEnd"/>
      <w:r w:rsidRPr="00FC595F">
        <w:rPr>
          <w:sz w:val="24"/>
          <w:szCs w:val="24"/>
        </w:rPr>
        <w:t>), Grad Poreč-</w:t>
      </w:r>
      <w:proofErr w:type="spellStart"/>
      <w:r w:rsidRPr="00FC595F">
        <w:rPr>
          <w:sz w:val="24"/>
          <w:szCs w:val="24"/>
        </w:rPr>
        <w:t>Parenzo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financira</w:t>
      </w:r>
      <w:proofErr w:type="spellEnd"/>
      <w:r w:rsidRPr="00FC595F">
        <w:rPr>
          <w:sz w:val="24"/>
          <w:szCs w:val="24"/>
        </w:rPr>
        <w:t xml:space="preserve"> </w:t>
      </w:r>
      <w:r w:rsidR="00C12794" w:rsidRPr="00FC595F">
        <w:rPr>
          <w:sz w:val="24"/>
          <w:szCs w:val="24"/>
        </w:rPr>
        <w:t>9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pomoćnika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Općina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Vižinada</w:t>
      </w:r>
      <w:proofErr w:type="spellEnd"/>
      <w:r w:rsidRPr="00FC595F">
        <w:rPr>
          <w:sz w:val="24"/>
          <w:szCs w:val="24"/>
        </w:rPr>
        <w:t xml:space="preserve"> 2 </w:t>
      </w:r>
      <w:proofErr w:type="spellStart"/>
      <w:r w:rsidRPr="00FC595F">
        <w:rPr>
          <w:sz w:val="24"/>
          <w:szCs w:val="24"/>
        </w:rPr>
        <w:t>pomoćnika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Općina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Kaštelir</w:t>
      </w:r>
      <w:proofErr w:type="spellEnd"/>
      <w:r w:rsidRPr="00FC595F">
        <w:rPr>
          <w:sz w:val="24"/>
          <w:szCs w:val="24"/>
        </w:rPr>
        <w:t xml:space="preserve"> 2 </w:t>
      </w:r>
      <w:proofErr w:type="spellStart"/>
      <w:r w:rsidRPr="00FC595F">
        <w:rPr>
          <w:sz w:val="24"/>
          <w:szCs w:val="24"/>
        </w:rPr>
        <w:t>pomoćnika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Općina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Sv.Lovreč</w:t>
      </w:r>
      <w:proofErr w:type="spellEnd"/>
      <w:r w:rsidRPr="00FC595F">
        <w:rPr>
          <w:sz w:val="24"/>
          <w:szCs w:val="24"/>
        </w:rPr>
        <w:t xml:space="preserve"> 1 </w:t>
      </w:r>
      <w:proofErr w:type="spellStart"/>
      <w:r w:rsidRPr="00FC595F">
        <w:rPr>
          <w:sz w:val="24"/>
          <w:szCs w:val="24"/>
        </w:rPr>
        <w:t>pomoćnika</w:t>
      </w:r>
      <w:proofErr w:type="spellEnd"/>
      <w:r w:rsidRPr="00FC595F">
        <w:rPr>
          <w:sz w:val="24"/>
          <w:szCs w:val="24"/>
        </w:rPr>
        <w:t>.</w:t>
      </w:r>
    </w:p>
    <w:p w14:paraId="4AD162B3" w14:textId="77777777" w:rsidR="00825758" w:rsidRPr="00FC595F" w:rsidRDefault="00825758" w:rsidP="00A534BB">
      <w:pPr>
        <w:jc w:val="both"/>
        <w:rPr>
          <w:sz w:val="24"/>
          <w:szCs w:val="24"/>
        </w:rPr>
      </w:pPr>
    </w:p>
    <w:p w14:paraId="14948892" w14:textId="77777777" w:rsidR="00825758" w:rsidRPr="00FC595F" w:rsidRDefault="00825758" w:rsidP="00825758">
      <w:pPr>
        <w:jc w:val="both"/>
        <w:rPr>
          <w:b/>
          <w:i/>
          <w:sz w:val="24"/>
          <w:szCs w:val="24"/>
          <w:lang w:val="hr-HR"/>
        </w:rPr>
      </w:pPr>
      <w:r w:rsidRPr="00FC595F">
        <w:rPr>
          <w:b/>
          <w:i/>
          <w:sz w:val="24"/>
          <w:szCs w:val="24"/>
          <w:lang w:val="hr-HR"/>
        </w:rPr>
        <w:t>Zavičajna nastava</w:t>
      </w:r>
    </w:p>
    <w:p w14:paraId="57AEDE5F" w14:textId="2DACBD15" w:rsidR="00825758" w:rsidRPr="00FC595F" w:rsidRDefault="00825758" w:rsidP="00825758">
      <w:pPr>
        <w:jc w:val="both"/>
        <w:rPr>
          <w:sz w:val="24"/>
          <w:szCs w:val="24"/>
          <w:lang w:val="hr-HR"/>
        </w:rPr>
      </w:pPr>
      <w:proofErr w:type="spellStart"/>
      <w:r w:rsidRPr="00FC595F">
        <w:rPr>
          <w:sz w:val="24"/>
          <w:szCs w:val="24"/>
        </w:rPr>
        <w:t>Projekt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Istarske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užance</w:t>
      </w:r>
      <w:proofErr w:type="spellEnd"/>
      <w:r w:rsidRPr="00FC595F">
        <w:rPr>
          <w:sz w:val="24"/>
          <w:szCs w:val="24"/>
        </w:rPr>
        <w:t xml:space="preserve">. U </w:t>
      </w:r>
      <w:proofErr w:type="spellStart"/>
      <w:r w:rsidRPr="00FC595F">
        <w:rPr>
          <w:sz w:val="24"/>
          <w:szCs w:val="24"/>
        </w:rPr>
        <w:t>projekt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uključeno</w:t>
      </w:r>
      <w:proofErr w:type="spellEnd"/>
      <w:r w:rsidRPr="00FC595F">
        <w:rPr>
          <w:sz w:val="24"/>
          <w:szCs w:val="24"/>
        </w:rPr>
        <w:t xml:space="preserve"> 20 djece u jednoj odgojno-obrazovno skupini djece od 3-4 godine života. Projekt je započet u 2023.g.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nastavio</w:t>
      </w:r>
      <w:proofErr w:type="spellEnd"/>
      <w:r w:rsidRPr="00FC595F">
        <w:rPr>
          <w:sz w:val="24"/>
          <w:szCs w:val="24"/>
        </w:rPr>
        <w:t xml:space="preserve"> se u 2024. </w:t>
      </w:r>
      <w:proofErr w:type="spellStart"/>
      <w:r w:rsidRPr="00FC595F">
        <w:rPr>
          <w:sz w:val="24"/>
          <w:szCs w:val="24"/>
        </w:rPr>
        <w:t>godini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razdoblju</w:t>
      </w:r>
      <w:proofErr w:type="spellEnd"/>
      <w:r w:rsidRPr="00FC595F">
        <w:rPr>
          <w:sz w:val="24"/>
          <w:szCs w:val="24"/>
        </w:rPr>
        <w:t xml:space="preserve"> od 15.09.2023.-30.04.</w:t>
      </w:r>
      <w:proofErr w:type="gramStart"/>
      <w:r w:rsidRPr="00FC595F">
        <w:rPr>
          <w:sz w:val="24"/>
          <w:szCs w:val="24"/>
        </w:rPr>
        <w:t>2024.g.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Projekt</w:t>
      </w:r>
      <w:proofErr w:type="spellEnd"/>
      <w:r w:rsidRPr="00FC595F">
        <w:rPr>
          <w:sz w:val="24"/>
          <w:szCs w:val="24"/>
        </w:rPr>
        <w:t xml:space="preserve"> se </w:t>
      </w:r>
      <w:proofErr w:type="spellStart"/>
      <w:r w:rsidRPr="00FC595F">
        <w:rPr>
          <w:sz w:val="24"/>
          <w:szCs w:val="24"/>
        </w:rPr>
        <w:t>provodio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kroz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odgojno-obrazovna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područja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će biti prikazan na „Festivalu zavičajnosti“ 2024.g. i prezentiran na web stranici vrtića.</w:t>
      </w:r>
    </w:p>
    <w:p w14:paraId="189793A5" w14:textId="29816683" w:rsidR="005E60AC" w:rsidRPr="00FC595F" w:rsidRDefault="005E60AC" w:rsidP="00A528D0">
      <w:pPr>
        <w:jc w:val="both"/>
        <w:outlineLvl w:val="0"/>
        <w:rPr>
          <w:sz w:val="24"/>
          <w:szCs w:val="24"/>
        </w:rPr>
      </w:pPr>
    </w:p>
    <w:p w14:paraId="0B2F48A0" w14:textId="04A46020" w:rsidR="005552BE" w:rsidRPr="00FC595F" w:rsidRDefault="005552BE" w:rsidP="00CB3D82">
      <w:pPr>
        <w:jc w:val="both"/>
        <w:outlineLvl w:val="0"/>
        <w:rPr>
          <w:sz w:val="24"/>
          <w:szCs w:val="24"/>
          <w:u w:val="single"/>
          <w:lang w:val="hr-HR"/>
        </w:rPr>
      </w:pPr>
      <w:r w:rsidRPr="00FC595F">
        <w:rPr>
          <w:sz w:val="24"/>
          <w:szCs w:val="24"/>
          <w:u w:val="single"/>
          <w:lang w:val="hr-HR"/>
        </w:rPr>
        <w:t>Kapitalni projekt</w:t>
      </w:r>
      <w:r w:rsidR="00FE4FD2" w:rsidRPr="00FC595F">
        <w:rPr>
          <w:sz w:val="24"/>
          <w:szCs w:val="24"/>
          <w:u w:val="single"/>
          <w:lang w:val="hr-HR"/>
        </w:rPr>
        <w:t>i</w:t>
      </w:r>
      <w:r w:rsidRPr="00FC595F">
        <w:rPr>
          <w:sz w:val="24"/>
          <w:szCs w:val="24"/>
          <w:u w:val="single"/>
          <w:lang w:val="hr-HR"/>
        </w:rPr>
        <w:t>:</w:t>
      </w:r>
    </w:p>
    <w:p w14:paraId="5472B80C" w14:textId="77777777" w:rsidR="00A528D0" w:rsidRPr="00FC595F" w:rsidRDefault="005552BE" w:rsidP="00FE4FD2">
      <w:pPr>
        <w:jc w:val="both"/>
        <w:rPr>
          <w:sz w:val="24"/>
          <w:szCs w:val="24"/>
          <w:lang w:val="hr-HR"/>
        </w:rPr>
      </w:pPr>
      <w:r w:rsidRPr="00FC595F">
        <w:rPr>
          <w:b/>
          <w:i/>
          <w:sz w:val="24"/>
          <w:szCs w:val="24"/>
          <w:lang w:val="hr-HR"/>
        </w:rPr>
        <w:t>Opremanje predškolske ustanove</w:t>
      </w:r>
      <w:r w:rsidRPr="00FC595F">
        <w:rPr>
          <w:sz w:val="24"/>
          <w:szCs w:val="24"/>
          <w:lang w:val="hr-HR"/>
        </w:rPr>
        <w:t xml:space="preserve"> </w:t>
      </w:r>
    </w:p>
    <w:p w14:paraId="7A45C146" w14:textId="41F24A5C" w:rsidR="008E3EA2" w:rsidRPr="00FC595F" w:rsidRDefault="008E3EA2" w:rsidP="008E3EA2">
      <w:pPr>
        <w:widowControl w:val="0"/>
        <w:jc w:val="both"/>
        <w:rPr>
          <w:sz w:val="24"/>
          <w:szCs w:val="24"/>
        </w:rPr>
      </w:pP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prihoda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posebne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namjene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proračunskih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korisnika</w:t>
      </w:r>
      <w:proofErr w:type="spellEnd"/>
      <w:r w:rsidRPr="00FC595F">
        <w:rPr>
          <w:sz w:val="24"/>
          <w:szCs w:val="24"/>
        </w:rPr>
        <w:t xml:space="preserve"> u 202</w:t>
      </w:r>
      <w:r w:rsidR="00885F5E" w:rsidRPr="00FC595F">
        <w:rPr>
          <w:sz w:val="24"/>
          <w:szCs w:val="24"/>
        </w:rPr>
        <w:t>4</w:t>
      </w:r>
      <w:r w:rsidRPr="00FC595F">
        <w:rPr>
          <w:sz w:val="24"/>
          <w:szCs w:val="24"/>
        </w:rPr>
        <w:t xml:space="preserve">.g. </w:t>
      </w:r>
      <w:proofErr w:type="spellStart"/>
      <w:r w:rsidR="008C3158" w:rsidRPr="00FC595F">
        <w:rPr>
          <w:sz w:val="24"/>
          <w:szCs w:val="24"/>
        </w:rPr>
        <w:t>nabavljena</w:t>
      </w:r>
      <w:proofErr w:type="spellEnd"/>
      <w:r w:rsidR="008C3158" w:rsidRPr="00FC595F">
        <w:rPr>
          <w:sz w:val="24"/>
          <w:szCs w:val="24"/>
        </w:rPr>
        <w:t xml:space="preserve"> </w:t>
      </w:r>
      <w:r w:rsidRPr="00FC595F">
        <w:rPr>
          <w:sz w:val="24"/>
          <w:szCs w:val="24"/>
        </w:rPr>
        <w:t xml:space="preserve">je </w:t>
      </w:r>
      <w:proofErr w:type="spellStart"/>
      <w:r w:rsidRPr="00FC595F">
        <w:rPr>
          <w:sz w:val="24"/>
          <w:szCs w:val="24"/>
        </w:rPr>
        <w:t>oprem</w:t>
      </w:r>
      <w:r w:rsidR="008C3158" w:rsidRPr="00FC595F">
        <w:rPr>
          <w:sz w:val="24"/>
          <w:szCs w:val="24"/>
        </w:rPr>
        <w:t>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vrtićima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područnim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koja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potrebna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provođenje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(</w:t>
      </w:r>
      <w:proofErr w:type="spellStart"/>
      <w:r w:rsidR="008C3158" w:rsidRPr="00FC595F">
        <w:rPr>
          <w:sz w:val="24"/>
          <w:szCs w:val="24"/>
        </w:rPr>
        <w:t>Jaslice</w:t>
      </w:r>
      <w:proofErr w:type="spellEnd"/>
      <w:r w:rsidRPr="00FC595F">
        <w:rPr>
          <w:sz w:val="24"/>
          <w:szCs w:val="24"/>
        </w:rPr>
        <w:t xml:space="preserve"> Poreč: </w:t>
      </w:r>
      <w:proofErr w:type="spellStart"/>
      <w:r w:rsidR="00D44A8F" w:rsidRPr="00FC595F">
        <w:rPr>
          <w:sz w:val="24"/>
          <w:szCs w:val="24"/>
        </w:rPr>
        <w:t>usisavač</w:t>
      </w:r>
      <w:proofErr w:type="spellEnd"/>
      <w:r w:rsidR="00D44A8F" w:rsidRPr="00FC595F">
        <w:rPr>
          <w:sz w:val="24"/>
          <w:szCs w:val="24"/>
        </w:rPr>
        <w:t>,</w:t>
      </w:r>
      <w:r w:rsidR="00D44A8F" w:rsidRPr="00FC595F">
        <w:rPr>
          <w:rFonts w:eastAsia="FreeSans"/>
          <w:sz w:val="24"/>
          <w:szCs w:val="24"/>
          <w:lang w:val="hr-HR" w:eastAsia="en-US"/>
        </w:rPr>
        <w:t xml:space="preserve"> nosači za ležaljke</w:t>
      </w:r>
      <w:r w:rsidR="0002656F" w:rsidRPr="00FC595F">
        <w:rPr>
          <w:sz w:val="24"/>
          <w:szCs w:val="24"/>
        </w:rPr>
        <w:t xml:space="preserve">, </w:t>
      </w:r>
      <w:proofErr w:type="spellStart"/>
      <w:r w:rsidR="0002656F" w:rsidRPr="00FC595F">
        <w:rPr>
          <w:sz w:val="24"/>
          <w:szCs w:val="24"/>
        </w:rPr>
        <w:t>klima</w:t>
      </w:r>
      <w:proofErr w:type="spellEnd"/>
      <w:r w:rsidR="0002656F" w:rsidRPr="00FC595F">
        <w:rPr>
          <w:sz w:val="24"/>
          <w:szCs w:val="24"/>
        </w:rPr>
        <w:t xml:space="preserve"> </w:t>
      </w:r>
      <w:proofErr w:type="spellStart"/>
      <w:r w:rsidR="0002656F" w:rsidRPr="00FC595F">
        <w:rPr>
          <w:sz w:val="24"/>
          <w:szCs w:val="24"/>
        </w:rPr>
        <w:t>uređaji</w:t>
      </w:r>
      <w:proofErr w:type="spellEnd"/>
      <w:r w:rsidRPr="00FC595F">
        <w:rPr>
          <w:sz w:val="24"/>
          <w:szCs w:val="24"/>
        </w:rPr>
        <w:t>; DV „Radost I“:</w:t>
      </w:r>
      <w:r w:rsidR="004B2A6C" w:rsidRPr="00FC595F">
        <w:rPr>
          <w:sz w:val="24"/>
          <w:szCs w:val="24"/>
        </w:rPr>
        <w:t xml:space="preserve"> </w:t>
      </w:r>
      <w:proofErr w:type="spellStart"/>
      <w:r w:rsidR="00705B14" w:rsidRPr="00FC595F">
        <w:rPr>
          <w:sz w:val="24"/>
          <w:szCs w:val="24"/>
        </w:rPr>
        <w:t>mobitel</w:t>
      </w:r>
      <w:proofErr w:type="spellEnd"/>
      <w:r w:rsidR="00705B14" w:rsidRPr="00FC595F">
        <w:rPr>
          <w:sz w:val="24"/>
          <w:szCs w:val="24"/>
        </w:rPr>
        <w:t xml:space="preserve">, tablet, </w:t>
      </w:r>
      <w:r w:rsidR="004B2A6C" w:rsidRPr="00FC595F">
        <w:rPr>
          <w:sz w:val="24"/>
          <w:szCs w:val="24"/>
        </w:rPr>
        <w:t xml:space="preserve">printer, </w:t>
      </w:r>
      <w:proofErr w:type="spellStart"/>
      <w:r w:rsidR="00FE3CC6" w:rsidRPr="00FC595F">
        <w:rPr>
          <w:sz w:val="24"/>
          <w:szCs w:val="24"/>
        </w:rPr>
        <w:t>usisavač</w:t>
      </w:r>
      <w:proofErr w:type="spellEnd"/>
      <w:r w:rsidR="00FE3CC6" w:rsidRPr="00FC595F">
        <w:rPr>
          <w:sz w:val="24"/>
          <w:szCs w:val="24"/>
        </w:rPr>
        <w:t xml:space="preserve">, </w:t>
      </w:r>
      <w:r w:rsidR="00FE3CC6" w:rsidRPr="00FC595F">
        <w:rPr>
          <w:rFonts w:eastAsia="FreeSans"/>
          <w:sz w:val="24"/>
          <w:szCs w:val="24"/>
          <w:lang w:val="hr-HR" w:eastAsia="en-US"/>
        </w:rPr>
        <w:t>nosači za ležaljke</w:t>
      </w:r>
      <w:r w:rsidR="00705B14" w:rsidRPr="00FC595F">
        <w:rPr>
          <w:rFonts w:eastAsia="FreeSans"/>
          <w:sz w:val="24"/>
          <w:szCs w:val="24"/>
          <w:lang w:val="hr-HR" w:eastAsia="en-US"/>
        </w:rPr>
        <w:t>, čistač, kompresor, motorne škare i didaktička oprema</w:t>
      </w:r>
      <w:r w:rsidR="00D91083" w:rsidRPr="00FC595F">
        <w:rPr>
          <w:sz w:val="24"/>
          <w:szCs w:val="24"/>
        </w:rPr>
        <w:t>;</w:t>
      </w:r>
      <w:r w:rsidR="00FE3CC6" w:rsidRPr="00FC595F">
        <w:rPr>
          <w:sz w:val="24"/>
          <w:szCs w:val="24"/>
        </w:rPr>
        <w:t xml:space="preserve">  </w:t>
      </w:r>
      <w:r w:rsidRPr="00FC595F">
        <w:rPr>
          <w:sz w:val="24"/>
          <w:szCs w:val="24"/>
        </w:rPr>
        <w:t xml:space="preserve">DV „Radost II“: </w:t>
      </w:r>
      <w:proofErr w:type="spellStart"/>
      <w:r w:rsidR="00B308B0" w:rsidRPr="00FC595F">
        <w:rPr>
          <w:sz w:val="24"/>
          <w:szCs w:val="24"/>
        </w:rPr>
        <w:t>radni</w:t>
      </w:r>
      <w:proofErr w:type="spellEnd"/>
      <w:r w:rsidR="00B308B0" w:rsidRPr="00FC595F">
        <w:rPr>
          <w:sz w:val="24"/>
          <w:szCs w:val="24"/>
        </w:rPr>
        <w:t xml:space="preserve"> </w:t>
      </w:r>
      <w:proofErr w:type="spellStart"/>
      <w:r w:rsidR="00B308B0" w:rsidRPr="00FC595F">
        <w:rPr>
          <w:sz w:val="24"/>
          <w:szCs w:val="24"/>
        </w:rPr>
        <w:t>stol</w:t>
      </w:r>
      <w:proofErr w:type="spellEnd"/>
      <w:r w:rsidR="00B308B0" w:rsidRPr="00FC595F">
        <w:rPr>
          <w:sz w:val="24"/>
          <w:szCs w:val="24"/>
        </w:rPr>
        <w:t xml:space="preserve">, </w:t>
      </w:r>
      <w:proofErr w:type="spellStart"/>
      <w:r w:rsidR="00B308B0" w:rsidRPr="00FC595F">
        <w:rPr>
          <w:sz w:val="24"/>
          <w:szCs w:val="24"/>
        </w:rPr>
        <w:t>usisavač</w:t>
      </w:r>
      <w:proofErr w:type="spellEnd"/>
      <w:r w:rsidR="00B308B0" w:rsidRPr="00FC595F">
        <w:rPr>
          <w:sz w:val="24"/>
          <w:szCs w:val="24"/>
        </w:rPr>
        <w:t xml:space="preserve">, </w:t>
      </w:r>
      <w:r w:rsidR="00B308B0" w:rsidRPr="00FC595F">
        <w:rPr>
          <w:rFonts w:eastAsia="FreeSans"/>
          <w:sz w:val="24"/>
          <w:szCs w:val="24"/>
          <w:lang w:val="hr-HR" w:eastAsia="en-US"/>
        </w:rPr>
        <w:t>nosači za ležaljke</w:t>
      </w:r>
      <w:r w:rsidR="00B308B0" w:rsidRPr="00FC595F">
        <w:rPr>
          <w:sz w:val="24"/>
          <w:szCs w:val="24"/>
        </w:rPr>
        <w:t xml:space="preserve"> </w:t>
      </w:r>
      <w:proofErr w:type="spellStart"/>
      <w:r w:rsidR="00B308B0" w:rsidRPr="00FC595F">
        <w:rPr>
          <w:sz w:val="24"/>
          <w:szCs w:val="24"/>
        </w:rPr>
        <w:t>i</w:t>
      </w:r>
      <w:proofErr w:type="spellEnd"/>
      <w:r w:rsidR="00B308B0" w:rsidRPr="00FC595F">
        <w:rPr>
          <w:sz w:val="24"/>
          <w:szCs w:val="24"/>
        </w:rPr>
        <w:t xml:space="preserve"> </w:t>
      </w:r>
      <w:proofErr w:type="spellStart"/>
      <w:r w:rsidR="00B308B0" w:rsidRPr="00FC595F">
        <w:rPr>
          <w:sz w:val="24"/>
          <w:szCs w:val="24"/>
        </w:rPr>
        <w:t>dvije</w:t>
      </w:r>
      <w:proofErr w:type="spellEnd"/>
      <w:r w:rsidR="00B308B0" w:rsidRPr="00FC595F">
        <w:rPr>
          <w:sz w:val="24"/>
          <w:szCs w:val="24"/>
        </w:rPr>
        <w:t xml:space="preserve"> </w:t>
      </w:r>
      <w:proofErr w:type="spellStart"/>
      <w:r w:rsidR="00B308B0" w:rsidRPr="00FC595F">
        <w:rPr>
          <w:sz w:val="24"/>
          <w:szCs w:val="24"/>
        </w:rPr>
        <w:t>muzičke</w:t>
      </w:r>
      <w:proofErr w:type="spellEnd"/>
      <w:r w:rsidR="00B308B0" w:rsidRPr="00FC595F">
        <w:rPr>
          <w:sz w:val="24"/>
          <w:szCs w:val="24"/>
        </w:rPr>
        <w:t xml:space="preserve"> </w:t>
      </w:r>
      <w:proofErr w:type="spellStart"/>
      <w:r w:rsidR="00B308B0" w:rsidRPr="00FC595F">
        <w:rPr>
          <w:sz w:val="24"/>
          <w:szCs w:val="24"/>
        </w:rPr>
        <w:t>linije</w:t>
      </w:r>
      <w:proofErr w:type="spellEnd"/>
      <w:r w:rsidRPr="00FC595F">
        <w:rPr>
          <w:sz w:val="24"/>
          <w:szCs w:val="24"/>
        </w:rPr>
        <w:t xml:space="preserve">; PV </w:t>
      </w:r>
      <w:proofErr w:type="spellStart"/>
      <w:r w:rsidRPr="00FC595F">
        <w:rPr>
          <w:sz w:val="24"/>
          <w:szCs w:val="24"/>
        </w:rPr>
        <w:t>Baderna</w:t>
      </w:r>
      <w:proofErr w:type="spellEnd"/>
      <w:r w:rsidR="00D91083" w:rsidRPr="00FC595F">
        <w:rPr>
          <w:sz w:val="24"/>
          <w:szCs w:val="24"/>
        </w:rPr>
        <w:t xml:space="preserve">: </w:t>
      </w:r>
      <w:r w:rsidR="00D91083" w:rsidRPr="00FC595F">
        <w:rPr>
          <w:rFonts w:eastAsia="FreeSans"/>
          <w:sz w:val="24"/>
          <w:szCs w:val="24"/>
          <w:lang w:val="hr-HR" w:eastAsia="en-US"/>
        </w:rPr>
        <w:t>nosači za ležaljke</w:t>
      </w:r>
      <w:r w:rsidR="00D91083" w:rsidRPr="00FC595F">
        <w:rPr>
          <w:sz w:val="24"/>
          <w:szCs w:val="24"/>
        </w:rPr>
        <w:t xml:space="preserve">, </w:t>
      </w:r>
      <w:proofErr w:type="spellStart"/>
      <w:r w:rsidR="00D91083" w:rsidRPr="00FC595F">
        <w:rPr>
          <w:sz w:val="24"/>
          <w:szCs w:val="24"/>
        </w:rPr>
        <w:t>didaktička</w:t>
      </w:r>
      <w:proofErr w:type="spellEnd"/>
      <w:r w:rsidR="00D91083" w:rsidRPr="00FC595F">
        <w:rPr>
          <w:sz w:val="24"/>
          <w:szCs w:val="24"/>
        </w:rPr>
        <w:t xml:space="preserve"> </w:t>
      </w:r>
      <w:proofErr w:type="spellStart"/>
      <w:r w:rsidR="00705B14" w:rsidRPr="00FC595F">
        <w:rPr>
          <w:sz w:val="24"/>
          <w:szCs w:val="24"/>
        </w:rPr>
        <w:t>o</w:t>
      </w:r>
      <w:r w:rsidR="00D91083" w:rsidRPr="00FC595F">
        <w:rPr>
          <w:sz w:val="24"/>
          <w:szCs w:val="24"/>
        </w:rPr>
        <w:t>prema</w:t>
      </w:r>
      <w:proofErr w:type="spellEnd"/>
      <w:r w:rsidR="00D91083" w:rsidRPr="00FC595F">
        <w:rPr>
          <w:sz w:val="24"/>
          <w:szCs w:val="24"/>
        </w:rPr>
        <w:t xml:space="preserve"> </w:t>
      </w:r>
      <w:proofErr w:type="spellStart"/>
      <w:r w:rsidR="00D91083" w:rsidRPr="00FC595F">
        <w:rPr>
          <w:sz w:val="24"/>
          <w:szCs w:val="24"/>
        </w:rPr>
        <w:t>i</w:t>
      </w:r>
      <w:proofErr w:type="spellEnd"/>
      <w:r w:rsidR="00D91083" w:rsidRPr="00FC595F">
        <w:rPr>
          <w:sz w:val="24"/>
          <w:szCs w:val="24"/>
        </w:rPr>
        <w:t xml:space="preserve"> </w:t>
      </w:r>
      <w:proofErr w:type="spellStart"/>
      <w:r w:rsidR="00D91083" w:rsidRPr="00FC595F">
        <w:rPr>
          <w:sz w:val="24"/>
          <w:szCs w:val="24"/>
        </w:rPr>
        <w:t>polica</w:t>
      </w:r>
      <w:proofErr w:type="spellEnd"/>
      <w:r w:rsidRPr="00FC595F">
        <w:rPr>
          <w:sz w:val="24"/>
          <w:szCs w:val="24"/>
        </w:rPr>
        <w:t xml:space="preserve">; PV </w:t>
      </w:r>
      <w:proofErr w:type="spellStart"/>
      <w:r w:rsidRPr="00FC595F">
        <w:rPr>
          <w:sz w:val="24"/>
          <w:szCs w:val="24"/>
        </w:rPr>
        <w:t>Žbandaj</w:t>
      </w:r>
      <w:proofErr w:type="spellEnd"/>
      <w:r w:rsidRPr="00FC595F">
        <w:rPr>
          <w:sz w:val="24"/>
          <w:szCs w:val="24"/>
        </w:rPr>
        <w:t>:</w:t>
      </w:r>
      <w:r w:rsidR="00705B14" w:rsidRPr="00FC595F">
        <w:rPr>
          <w:rFonts w:eastAsia="FreeSans"/>
          <w:sz w:val="24"/>
          <w:szCs w:val="24"/>
          <w:lang w:val="hr-HR" w:eastAsia="en-US"/>
        </w:rPr>
        <w:t xml:space="preserve"> nosači za ležaljke</w:t>
      </w:r>
      <w:r w:rsidR="00E06381" w:rsidRPr="00FC595F">
        <w:rPr>
          <w:sz w:val="24"/>
          <w:szCs w:val="24"/>
        </w:rPr>
        <w:t>;</w:t>
      </w:r>
      <w:r w:rsidRPr="00FC595F">
        <w:rPr>
          <w:sz w:val="24"/>
          <w:szCs w:val="24"/>
        </w:rPr>
        <w:t xml:space="preserve"> PV </w:t>
      </w:r>
      <w:proofErr w:type="spellStart"/>
      <w:r w:rsidRPr="00FC595F">
        <w:rPr>
          <w:sz w:val="24"/>
          <w:szCs w:val="24"/>
        </w:rPr>
        <w:t>Sv.Lovreč</w:t>
      </w:r>
      <w:proofErr w:type="spellEnd"/>
      <w:r w:rsidRPr="00FC595F">
        <w:rPr>
          <w:sz w:val="24"/>
          <w:szCs w:val="24"/>
        </w:rPr>
        <w:t xml:space="preserve">: </w:t>
      </w:r>
      <w:r w:rsidR="00D91083" w:rsidRPr="00FC595F">
        <w:rPr>
          <w:rFonts w:eastAsia="FreeSans"/>
          <w:sz w:val="24"/>
          <w:szCs w:val="24"/>
          <w:lang w:val="hr-HR" w:eastAsia="en-US"/>
        </w:rPr>
        <w:t>nosač za ležaljku</w:t>
      </w:r>
      <w:r w:rsidRPr="00FC595F">
        <w:rPr>
          <w:sz w:val="24"/>
          <w:szCs w:val="24"/>
        </w:rPr>
        <w:t xml:space="preserve">; PV </w:t>
      </w:r>
      <w:proofErr w:type="spellStart"/>
      <w:r w:rsidR="004B2A6C" w:rsidRPr="00FC595F">
        <w:rPr>
          <w:sz w:val="24"/>
          <w:szCs w:val="24"/>
        </w:rPr>
        <w:t>Pinia</w:t>
      </w:r>
      <w:proofErr w:type="spellEnd"/>
      <w:r w:rsidRPr="00FC595F">
        <w:rPr>
          <w:sz w:val="24"/>
          <w:szCs w:val="24"/>
        </w:rPr>
        <w:t>:</w:t>
      </w:r>
      <w:r w:rsidR="004B2A6C" w:rsidRPr="00FC595F">
        <w:rPr>
          <w:sz w:val="24"/>
          <w:szCs w:val="24"/>
        </w:rPr>
        <w:t xml:space="preserve"> </w:t>
      </w:r>
      <w:proofErr w:type="spellStart"/>
      <w:r w:rsidR="008C3158" w:rsidRPr="00FC595F">
        <w:rPr>
          <w:sz w:val="24"/>
          <w:szCs w:val="24"/>
        </w:rPr>
        <w:t>garderobni</w:t>
      </w:r>
      <w:proofErr w:type="spellEnd"/>
      <w:r w:rsidR="008C3158" w:rsidRPr="00FC595F">
        <w:rPr>
          <w:sz w:val="24"/>
          <w:szCs w:val="24"/>
        </w:rPr>
        <w:t xml:space="preserve"> </w:t>
      </w:r>
      <w:proofErr w:type="spellStart"/>
      <w:r w:rsidR="008C3158" w:rsidRPr="00FC595F">
        <w:rPr>
          <w:sz w:val="24"/>
          <w:szCs w:val="24"/>
        </w:rPr>
        <w:t>ormari</w:t>
      </w:r>
      <w:proofErr w:type="spellEnd"/>
      <w:r w:rsidR="008C3158" w:rsidRPr="00FC595F">
        <w:rPr>
          <w:sz w:val="24"/>
          <w:szCs w:val="24"/>
        </w:rPr>
        <w:t xml:space="preserve">, </w:t>
      </w:r>
      <w:proofErr w:type="spellStart"/>
      <w:r w:rsidR="008C3158" w:rsidRPr="00FC595F">
        <w:rPr>
          <w:sz w:val="24"/>
          <w:szCs w:val="24"/>
        </w:rPr>
        <w:t>glazbene</w:t>
      </w:r>
      <w:proofErr w:type="spellEnd"/>
      <w:r w:rsidR="008C3158" w:rsidRPr="00FC595F">
        <w:rPr>
          <w:sz w:val="24"/>
          <w:szCs w:val="24"/>
        </w:rPr>
        <w:t xml:space="preserve"> </w:t>
      </w:r>
      <w:proofErr w:type="spellStart"/>
      <w:r w:rsidR="008C3158" w:rsidRPr="00FC595F">
        <w:rPr>
          <w:sz w:val="24"/>
          <w:szCs w:val="24"/>
        </w:rPr>
        <w:t>linije</w:t>
      </w:r>
      <w:proofErr w:type="spellEnd"/>
      <w:r w:rsidR="008C3158" w:rsidRPr="00FC595F">
        <w:rPr>
          <w:sz w:val="24"/>
          <w:szCs w:val="24"/>
        </w:rPr>
        <w:t xml:space="preserve">, </w:t>
      </w:r>
      <w:proofErr w:type="spellStart"/>
      <w:r w:rsidR="00B308B0" w:rsidRPr="00FC595F">
        <w:rPr>
          <w:sz w:val="24"/>
          <w:szCs w:val="24"/>
        </w:rPr>
        <w:t>kolica</w:t>
      </w:r>
      <w:proofErr w:type="spellEnd"/>
      <w:r w:rsidR="00B308B0" w:rsidRPr="00FC595F">
        <w:rPr>
          <w:sz w:val="24"/>
          <w:szCs w:val="24"/>
        </w:rPr>
        <w:t xml:space="preserve"> za </w:t>
      </w:r>
      <w:proofErr w:type="spellStart"/>
      <w:r w:rsidR="00B308B0" w:rsidRPr="00FC595F">
        <w:rPr>
          <w:sz w:val="24"/>
          <w:szCs w:val="24"/>
        </w:rPr>
        <w:t>sprema</w:t>
      </w:r>
      <w:r w:rsidR="00705B14" w:rsidRPr="00FC595F">
        <w:rPr>
          <w:sz w:val="24"/>
          <w:szCs w:val="24"/>
        </w:rPr>
        <w:t>č</w:t>
      </w:r>
      <w:r w:rsidR="00B308B0" w:rsidRPr="00FC595F">
        <w:rPr>
          <w:sz w:val="24"/>
          <w:szCs w:val="24"/>
        </w:rPr>
        <w:t>ice</w:t>
      </w:r>
      <w:proofErr w:type="spellEnd"/>
      <w:r w:rsidR="00B308B0" w:rsidRPr="00FC595F">
        <w:rPr>
          <w:sz w:val="24"/>
          <w:szCs w:val="24"/>
        </w:rPr>
        <w:t xml:space="preserve">, </w:t>
      </w:r>
      <w:proofErr w:type="spellStart"/>
      <w:r w:rsidR="00B308B0" w:rsidRPr="00FC595F">
        <w:rPr>
          <w:sz w:val="24"/>
          <w:szCs w:val="24"/>
        </w:rPr>
        <w:t>usisavač</w:t>
      </w:r>
      <w:proofErr w:type="spellEnd"/>
      <w:r w:rsidRPr="00FC595F">
        <w:rPr>
          <w:sz w:val="24"/>
          <w:szCs w:val="24"/>
        </w:rPr>
        <w:t xml:space="preserve">; PV </w:t>
      </w:r>
      <w:proofErr w:type="spellStart"/>
      <w:r w:rsidRPr="00FC595F">
        <w:rPr>
          <w:sz w:val="24"/>
          <w:szCs w:val="24"/>
        </w:rPr>
        <w:t>Kaštelir</w:t>
      </w:r>
      <w:proofErr w:type="spellEnd"/>
      <w:r w:rsidR="0002656F" w:rsidRPr="00FC595F">
        <w:rPr>
          <w:sz w:val="24"/>
          <w:szCs w:val="24"/>
        </w:rPr>
        <w:t xml:space="preserve">: </w:t>
      </w:r>
      <w:proofErr w:type="spellStart"/>
      <w:r w:rsidR="00705B14" w:rsidRPr="00FC595F">
        <w:rPr>
          <w:sz w:val="24"/>
          <w:szCs w:val="24"/>
        </w:rPr>
        <w:t>rashladni</w:t>
      </w:r>
      <w:proofErr w:type="spellEnd"/>
      <w:r w:rsidR="00705B14" w:rsidRPr="00FC595F">
        <w:rPr>
          <w:sz w:val="24"/>
          <w:szCs w:val="24"/>
        </w:rPr>
        <w:t xml:space="preserve"> </w:t>
      </w:r>
      <w:proofErr w:type="spellStart"/>
      <w:r w:rsidR="00705B14" w:rsidRPr="00FC595F">
        <w:rPr>
          <w:sz w:val="24"/>
          <w:szCs w:val="24"/>
        </w:rPr>
        <w:t>uređaj</w:t>
      </w:r>
      <w:proofErr w:type="spellEnd"/>
      <w:r w:rsidRPr="00FC595F">
        <w:rPr>
          <w:sz w:val="24"/>
          <w:szCs w:val="24"/>
        </w:rPr>
        <w:t xml:space="preserve">). </w:t>
      </w:r>
    </w:p>
    <w:p w14:paraId="0931E542" w14:textId="77777777" w:rsidR="00920873" w:rsidRPr="00FC595F" w:rsidRDefault="00920873" w:rsidP="008E3EA2">
      <w:pPr>
        <w:widowControl w:val="0"/>
        <w:jc w:val="both"/>
        <w:rPr>
          <w:sz w:val="24"/>
          <w:szCs w:val="24"/>
        </w:rPr>
      </w:pPr>
    </w:p>
    <w:p w14:paraId="61149E4D" w14:textId="77777777" w:rsidR="008E3EA2" w:rsidRPr="00FC595F" w:rsidRDefault="008E3EA2" w:rsidP="008E3EA2">
      <w:pPr>
        <w:jc w:val="both"/>
        <w:rPr>
          <w:sz w:val="24"/>
          <w:szCs w:val="24"/>
        </w:rPr>
      </w:pPr>
      <w:r w:rsidRPr="00FC595F">
        <w:rPr>
          <w:b/>
          <w:i/>
          <w:sz w:val="24"/>
          <w:szCs w:val="24"/>
          <w:lang w:val="hr-HR"/>
        </w:rPr>
        <w:lastRenderedPageBreak/>
        <w:t>Adaptacija i sanacija predškolske ustanove</w:t>
      </w:r>
      <w:r w:rsidRPr="00FC595F">
        <w:rPr>
          <w:sz w:val="24"/>
          <w:szCs w:val="24"/>
        </w:rPr>
        <w:t xml:space="preserve"> </w:t>
      </w:r>
    </w:p>
    <w:p w14:paraId="6983D4B6" w14:textId="00733A04" w:rsidR="008E3EA2" w:rsidRPr="00FC595F" w:rsidRDefault="008E3EA2" w:rsidP="00795345">
      <w:p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prostoru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dječjih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jaslica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 Grada </w:t>
      </w:r>
      <w:proofErr w:type="spellStart"/>
      <w:r w:rsidRPr="00FC595F">
        <w:rPr>
          <w:sz w:val="24"/>
          <w:szCs w:val="24"/>
        </w:rPr>
        <w:t>Poreča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podmireni</w:t>
      </w:r>
      <w:proofErr w:type="spellEnd"/>
      <w:r w:rsidR="00A55AE4"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su</w:t>
      </w:r>
      <w:proofErr w:type="spellEnd"/>
      <w:r w:rsidR="00A55AE4"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troškovi</w:t>
      </w:r>
      <w:proofErr w:type="spellEnd"/>
      <w:r w:rsidR="00A55AE4"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uređenja</w:t>
      </w:r>
      <w:proofErr w:type="spellEnd"/>
      <w:r w:rsidR="00A55AE4"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praonice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odnosno</w:t>
      </w:r>
      <w:proofErr w:type="spellEnd"/>
      <w:r w:rsidR="00A55AE4" w:rsidRPr="00FC595F">
        <w:rPr>
          <w:sz w:val="24"/>
          <w:szCs w:val="24"/>
        </w:rPr>
        <w:t xml:space="preserve"> </w:t>
      </w:r>
      <w:proofErr w:type="spellStart"/>
      <w:r w:rsidR="00A55AE4" w:rsidRPr="00FC595F">
        <w:rPr>
          <w:sz w:val="24"/>
          <w:szCs w:val="24"/>
        </w:rPr>
        <w:t>prostora</w:t>
      </w:r>
      <w:proofErr w:type="spellEnd"/>
      <w:r w:rsidRPr="00FC595F">
        <w:rPr>
          <w:sz w:val="24"/>
          <w:szCs w:val="24"/>
        </w:rPr>
        <w:t xml:space="preserve"> koji je </w:t>
      </w:r>
      <w:proofErr w:type="spellStart"/>
      <w:r w:rsidRPr="00FC595F">
        <w:rPr>
          <w:sz w:val="24"/>
          <w:szCs w:val="24"/>
        </w:rPr>
        <w:t>prilikom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gradnje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jaslica</w:t>
      </w:r>
      <w:proofErr w:type="spellEnd"/>
      <w:r w:rsidRPr="00FC595F">
        <w:rPr>
          <w:sz w:val="24"/>
          <w:szCs w:val="24"/>
        </w:rPr>
        <w:t xml:space="preserve"> bio </w:t>
      </w:r>
      <w:proofErr w:type="spellStart"/>
      <w:r w:rsidRPr="00FC595F">
        <w:rPr>
          <w:sz w:val="24"/>
          <w:szCs w:val="24"/>
        </w:rPr>
        <w:t>namjenjen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iznamljivanju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nekada</w:t>
      </w:r>
      <w:proofErr w:type="spellEnd"/>
      <w:r w:rsidRPr="00FC595F">
        <w:rPr>
          <w:sz w:val="24"/>
          <w:szCs w:val="24"/>
        </w:rPr>
        <w:t xml:space="preserve"> se u </w:t>
      </w:r>
      <w:proofErr w:type="spellStart"/>
      <w:r w:rsidRPr="00FC595F">
        <w:rPr>
          <w:sz w:val="24"/>
          <w:szCs w:val="24"/>
        </w:rPr>
        <w:t>njemu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održavala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škola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stranih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jezika</w:t>
      </w:r>
      <w:proofErr w:type="spellEnd"/>
      <w:r w:rsidRPr="00FC595F">
        <w:rPr>
          <w:sz w:val="24"/>
          <w:szCs w:val="24"/>
        </w:rPr>
        <w:t xml:space="preserve"> </w:t>
      </w:r>
      <w:proofErr w:type="gramStart"/>
      <w:r w:rsidRPr="00FC595F">
        <w:rPr>
          <w:sz w:val="24"/>
          <w:szCs w:val="24"/>
        </w:rPr>
        <w:t>Vox,  a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nalazi</w:t>
      </w:r>
      <w:proofErr w:type="spellEnd"/>
      <w:r w:rsidRPr="00FC595F">
        <w:rPr>
          <w:sz w:val="24"/>
          <w:szCs w:val="24"/>
        </w:rPr>
        <w:t xml:space="preserve"> se  </w:t>
      </w:r>
      <w:proofErr w:type="spellStart"/>
      <w:r w:rsidRPr="00FC595F">
        <w:rPr>
          <w:sz w:val="24"/>
          <w:szCs w:val="24"/>
        </w:rPr>
        <w:t>uz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glavni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ulaz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zgrade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jaslica</w:t>
      </w:r>
      <w:proofErr w:type="spellEnd"/>
      <w:r w:rsidRPr="00FC595F">
        <w:rPr>
          <w:sz w:val="24"/>
          <w:szCs w:val="24"/>
        </w:rPr>
        <w:t xml:space="preserve">. U </w:t>
      </w:r>
      <w:proofErr w:type="spellStart"/>
      <w:r w:rsidRPr="00FC595F">
        <w:rPr>
          <w:sz w:val="24"/>
          <w:szCs w:val="24"/>
        </w:rPr>
        <w:t>objektu</w:t>
      </w:r>
      <w:proofErr w:type="spellEnd"/>
      <w:r w:rsidRPr="00FC595F">
        <w:rPr>
          <w:sz w:val="24"/>
          <w:szCs w:val="24"/>
        </w:rPr>
        <w:t xml:space="preserve"> Radost I </w:t>
      </w:r>
      <w:proofErr w:type="spellStart"/>
      <w:r w:rsidR="00795345" w:rsidRPr="00FC595F">
        <w:rPr>
          <w:sz w:val="24"/>
          <w:szCs w:val="24"/>
        </w:rPr>
        <w:t>sanirani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su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podovi</w:t>
      </w:r>
      <w:proofErr w:type="spellEnd"/>
      <w:r w:rsidR="00795345" w:rsidRPr="00FC595F">
        <w:rPr>
          <w:sz w:val="24"/>
          <w:szCs w:val="24"/>
        </w:rPr>
        <w:t xml:space="preserve"> u </w:t>
      </w:r>
      <w:proofErr w:type="spellStart"/>
      <w:r w:rsidR="00795345" w:rsidRPr="00FC595F">
        <w:rPr>
          <w:sz w:val="24"/>
          <w:szCs w:val="24"/>
        </w:rPr>
        <w:t>sobama</w:t>
      </w:r>
      <w:proofErr w:type="spellEnd"/>
      <w:r w:rsidR="00795345" w:rsidRPr="00FC595F">
        <w:rPr>
          <w:sz w:val="24"/>
          <w:szCs w:val="24"/>
        </w:rPr>
        <w:t>,</w:t>
      </w:r>
      <w:r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adaptirana</w:t>
      </w:r>
      <w:proofErr w:type="spellEnd"/>
      <w:r w:rsidR="00795345" w:rsidRPr="00FC595F">
        <w:rPr>
          <w:sz w:val="24"/>
          <w:szCs w:val="24"/>
        </w:rPr>
        <w:t xml:space="preserve"> je </w:t>
      </w:r>
      <w:proofErr w:type="spellStart"/>
      <w:r w:rsidR="00795345" w:rsidRPr="00FC595F">
        <w:rPr>
          <w:sz w:val="24"/>
          <w:szCs w:val="24"/>
        </w:rPr>
        <w:t>kancelarija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ravnateljice</w:t>
      </w:r>
      <w:proofErr w:type="spellEnd"/>
      <w:r w:rsidR="00795345" w:rsidRPr="00FC595F">
        <w:rPr>
          <w:sz w:val="24"/>
          <w:szCs w:val="24"/>
        </w:rPr>
        <w:t xml:space="preserve">, </w:t>
      </w:r>
      <w:proofErr w:type="spellStart"/>
      <w:proofErr w:type="gramStart"/>
      <w:r w:rsidR="00795345" w:rsidRPr="00FC595F">
        <w:rPr>
          <w:sz w:val="24"/>
          <w:szCs w:val="24"/>
        </w:rPr>
        <w:t>saniran</w:t>
      </w:r>
      <w:proofErr w:type="spellEnd"/>
      <w:r w:rsidR="00795345" w:rsidRPr="00FC595F">
        <w:rPr>
          <w:sz w:val="24"/>
          <w:szCs w:val="24"/>
        </w:rPr>
        <w:t xml:space="preserve">  je</w:t>
      </w:r>
      <w:proofErr w:type="gram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ulaz</w:t>
      </w:r>
      <w:proofErr w:type="spellEnd"/>
      <w:r w:rsidR="00795345" w:rsidRPr="00FC595F">
        <w:rPr>
          <w:sz w:val="24"/>
          <w:szCs w:val="24"/>
        </w:rPr>
        <w:t xml:space="preserve"> u </w:t>
      </w:r>
      <w:proofErr w:type="spellStart"/>
      <w:r w:rsidR="00795345" w:rsidRPr="00FC595F">
        <w:rPr>
          <w:sz w:val="24"/>
          <w:szCs w:val="24"/>
        </w:rPr>
        <w:t>zgradu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vrtića</w:t>
      </w:r>
      <w:proofErr w:type="spellEnd"/>
      <w:r w:rsidR="00795345" w:rsidRPr="00FC595F">
        <w:rPr>
          <w:sz w:val="24"/>
          <w:szCs w:val="24"/>
        </w:rPr>
        <w:t xml:space="preserve"> Radost I </w:t>
      </w:r>
      <w:proofErr w:type="spellStart"/>
      <w:r w:rsidR="00795345" w:rsidRPr="00FC595F">
        <w:rPr>
          <w:sz w:val="24"/>
          <w:szCs w:val="24"/>
        </w:rPr>
        <w:t>te</w:t>
      </w:r>
      <w:proofErr w:type="spellEnd"/>
      <w:r w:rsidR="00795345" w:rsidRPr="00FC595F">
        <w:rPr>
          <w:sz w:val="24"/>
          <w:szCs w:val="24"/>
        </w:rPr>
        <w:t xml:space="preserve"> je </w:t>
      </w:r>
      <w:proofErr w:type="spellStart"/>
      <w:r w:rsidR="00795345" w:rsidRPr="00FC595F">
        <w:rPr>
          <w:sz w:val="24"/>
          <w:szCs w:val="24"/>
        </w:rPr>
        <w:t>podmiren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trošak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projektne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dokumentacije</w:t>
      </w:r>
      <w:proofErr w:type="spellEnd"/>
      <w:r w:rsidR="00795345" w:rsidRPr="00FC595F">
        <w:rPr>
          <w:sz w:val="24"/>
          <w:szCs w:val="24"/>
        </w:rPr>
        <w:t xml:space="preserve"> </w:t>
      </w:r>
      <w:proofErr w:type="spellStart"/>
      <w:r w:rsidR="00795345" w:rsidRPr="00FC595F">
        <w:rPr>
          <w:sz w:val="24"/>
          <w:szCs w:val="24"/>
        </w:rPr>
        <w:t>i</w:t>
      </w:r>
      <w:proofErr w:type="spellEnd"/>
      <w:r w:rsidR="00795345" w:rsidRPr="00FC595F">
        <w:rPr>
          <w:sz w:val="24"/>
          <w:szCs w:val="24"/>
        </w:rPr>
        <w:t xml:space="preserve"> </w:t>
      </w:r>
      <w:r w:rsidR="00795345" w:rsidRPr="00FC595F">
        <w:rPr>
          <w:rFonts w:eastAsiaTheme="minorHAnsi"/>
          <w:sz w:val="24"/>
          <w:szCs w:val="24"/>
          <w:lang w:val="hr-HR" w:eastAsia="en-US"/>
        </w:rPr>
        <w:t>troškovnika  za uređenje okoliša i opreme/igrala u dvorištu vrtića.</w:t>
      </w:r>
    </w:p>
    <w:p w14:paraId="77C2DA91" w14:textId="77777777" w:rsidR="00891948" w:rsidRPr="00FC595F" w:rsidRDefault="00891948" w:rsidP="00891948">
      <w:pPr>
        <w:jc w:val="both"/>
        <w:rPr>
          <w:b/>
          <w:sz w:val="24"/>
          <w:szCs w:val="24"/>
        </w:rPr>
      </w:pPr>
    </w:p>
    <w:p w14:paraId="41B2F458" w14:textId="5AF60958" w:rsidR="005552BE" w:rsidRPr="00FC595F" w:rsidRDefault="005552BE" w:rsidP="005552BE">
      <w:pPr>
        <w:rPr>
          <w:b/>
          <w:sz w:val="24"/>
          <w:szCs w:val="24"/>
          <w:lang w:val="hr-HR"/>
        </w:rPr>
      </w:pPr>
      <w:r w:rsidRPr="00FC595F">
        <w:rPr>
          <w:b/>
          <w:sz w:val="24"/>
          <w:szCs w:val="24"/>
          <w:lang w:val="hr-HR"/>
        </w:rPr>
        <w:t>CILJ</w:t>
      </w:r>
      <w:r w:rsidR="00AC4420" w:rsidRPr="00FC595F">
        <w:rPr>
          <w:b/>
          <w:sz w:val="24"/>
          <w:szCs w:val="24"/>
          <w:lang w:val="hr-HR"/>
        </w:rPr>
        <w:t>EVI</w:t>
      </w:r>
      <w:r w:rsidRPr="00FC595F">
        <w:rPr>
          <w:b/>
          <w:sz w:val="24"/>
          <w:szCs w:val="24"/>
          <w:lang w:val="hr-HR"/>
        </w:rPr>
        <w:t xml:space="preserve"> PROGRAMA:</w:t>
      </w:r>
    </w:p>
    <w:p w14:paraId="3C465A8F" w14:textId="5929A506" w:rsidR="00A528D0" w:rsidRPr="00FC595F" w:rsidRDefault="00A528D0" w:rsidP="00A528D0">
      <w:pPr>
        <w:jc w:val="both"/>
        <w:rPr>
          <w:b/>
          <w:i/>
          <w:sz w:val="24"/>
          <w:szCs w:val="24"/>
          <w:lang w:val="hr-HR"/>
        </w:rPr>
      </w:pPr>
      <w:proofErr w:type="spellStart"/>
      <w:r w:rsidRPr="00FC595F">
        <w:rPr>
          <w:bCs/>
          <w:sz w:val="24"/>
          <w:szCs w:val="24"/>
        </w:rPr>
        <w:t>Zadaća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cilj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redovitog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programa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ustanove</w:t>
      </w:r>
      <w:proofErr w:type="spellEnd"/>
      <w:r w:rsidRPr="00FC595F">
        <w:rPr>
          <w:bCs/>
          <w:sz w:val="24"/>
          <w:szCs w:val="24"/>
        </w:rPr>
        <w:t xml:space="preserve"> je </w:t>
      </w:r>
      <w:proofErr w:type="spellStart"/>
      <w:r w:rsidRPr="00FC595F">
        <w:rPr>
          <w:bCs/>
          <w:sz w:val="24"/>
          <w:szCs w:val="24"/>
        </w:rPr>
        <w:t>stvarati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uvjete</w:t>
      </w:r>
      <w:proofErr w:type="spellEnd"/>
      <w:r w:rsidRPr="00FC595F">
        <w:rPr>
          <w:bCs/>
          <w:sz w:val="24"/>
          <w:szCs w:val="24"/>
        </w:rPr>
        <w:t xml:space="preserve"> koji </w:t>
      </w:r>
      <w:proofErr w:type="spellStart"/>
      <w:r w:rsidRPr="00FC595F">
        <w:rPr>
          <w:bCs/>
          <w:sz w:val="24"/>
          <w:szCs w:val="24"/>
        </w:rPr>
        <w:t>će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poticati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djetetov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rast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razvoj</w:t>
      </w:r>
      <w:proofErr w:type="spellEnd"/>
      <w:r w:rsidRPr="00FC595F">
        <w:rPr>
          <w:bCs/>
          <w:sz w:val="24"/>
          <w:szCs w:val="24"/>
        </w:rPr>
        <w:t xml:space="preserve">, </w:t>
      </w:r>
      <w:proofErr w:type="spellStart"/>
      <w:r w:rsidRPr="00FC595F">
        <w:rPr>
          <w:bCs/>
          <w:sz w:val="24"/>
          <w:szCs w:val="24"/>
        </w:rPr>
        <w:t>očuvanje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tjelesnog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mentalnog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zdravlja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djeteta</w:t>
      </w:r>
      <w:proofErr w:type="spellEnd"/>
      <w:r w:rsidRPr="00FC595F">
        <w:rPr>
          <w:bCs/>
          <w:sz w:val="24"/>
          <w:szCs w:val="24"/>
        </w:rPr>
        <w:t xml:space="preserve">, </w:t>
      </w:r>
      <w:proofErr w:type="spellStart"/>
      <w:r w:rsidRPr="00FC595F">
        <w:rPr>
          <w:bCs/>
          <w:sz w:val="24"/>
          <w:szCs w:val="24"/>
        </w:rPr>
        <w:t>socijalno-emocionalne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ličnosti</w:t>
      </w:r>
      <w:proofErr w:type="spellEnd"/>
      <w:r w:rsidRPr="00FC595F">
        <w:rPr>
          <w:bCs/>
          <w:sz w:val="24"/>
          <w:szCs w:val="24"/>
        </w:rPr>
        <w:t xml:space="preserve">, </w:t>
      </w:r>
      <w:proofErr w:type="spellStart"/>
      <w:r w:rsidRPr="00FC595F">
        <w:rPr>
          <w:bCs/>
          <w:sz w:val="24"/>
          <w:szCs w:val="24"/>
        </w:rPr>
        <w:t>razvoj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govora</w:t>
      </w:r>
      <w:proofErr w:type="spellEnd"/>
      <w:r w:rsidRPr="00FC595F">
        <w:rPr>
          <w:bCs/>
          <w:sz w:val="24"/>
          <w:szCs w:val="24"/>
        </w:rPr>
        <w:t xml:space="preserve">, </w:t>
      </w:r>
      <w:proofErr w:type="spellStart"/>
      <w:r w:rsidRPr="00FC595F">
        <w:rPr>
          <w:bCs/>
          <w:sz w:val="24"/>
          <w:szCs w:val="24"/>
        </w:rPr>
        <w:t>komunikacije</w:t>
      </w:r>
      <w:proofErr w:type="spellEnd"/>
      <w:r w:rsidRPr="00FC595F">
        <w:rPr>
          <w:bCs/>
          <w:sz w:val="24"/>
          <w:szCs w:val="24"/>
        </w:rPr>
        <w:t xml:space="preserve">, </w:t>
      </w:r>
      <w:proofErr w:type="spellStart"/>
      <w:r w:rsidRPr="00FC595F">
        <w:rPr>
          <w:bCs/>
          <w:sz w:val="24"/>
          <w:szCs w:val="24"/>
        </w:rPr>
        <w:t>izražavanja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stvaralaštva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poticanje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cjelovitog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razvoja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Ciljevi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predškole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osigurati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okruženje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kojem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će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razviti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svoje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potencijale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zadovoljiti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svoje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osnovne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posebne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potrebe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proofErr w:type="gram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time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steći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znanja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vještine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navike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će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omogućiti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uspješnu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prilagodbu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novim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uvjetima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života</w:t>
      </w:r>
      <w:proofErr w:type="spellEnd"/>
      <w:r w:rsidRPr="00FC595F">
        <w:rPr>
          <w:sz w:val="24"/>
          <w:szCs w:val="24"/>
        </w:rPr>
        <w:t xml:space="preserve">, rasta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razvoja</w:t>
      </w:r>
      <w:proofErr w:type="spellEnd"/>
      <w:r w:rsidRPr="00FC595F">
        <w:rPr>
          <w:sz w:val="24"/>
          <w:szCs w:val="24"/>
        </w:rPr>
        <w:t>.</w:t>
      </w:r>
      <w:r w:rsidR="00FE393F"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Cilj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teškoćama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razvoju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omogućiti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djetetu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iste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mogućnosti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razvoja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uključivanja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socijalnu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zajednicu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kao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ostaloj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djeci</w:t>
      </w:r>
      <w:proofErr w:type="spellEnd"/>
      <w:r w:rsidRPr="00FC595F">
        <w:rPr>
          <w:sz w:val="24"/>
          <w:szCs w:val="24"/>
        </w:rPr>
        <w:t>.</w:t>
      </w:r>
      <w:r w:rsidR="00AC4420" w:rsidRPr="00FC595F">
        <w:rPr>
          <w:bCs/>
          <w:sz w:val="24"/>
          <w:szCs w:val="24"/>
        </w:rPr>
        <w:t xml:space="preserve"> </w:t>
      </w:r>
      <w:proofErr w:type="spellStart"/>
      <w:r w:rsidR="00AC4420" w:rsidRPr="00FC595F">
        <w:rPr>
          <w:bCs/>
          <w:sz w:val="24"/>
          <w:szCs w:val="24"/>
        </w:rPr>
        <w:t>Cilj</w:t>
      </w:r>
      <w:proofErr w:type="spellEnd"/>
      <w:r w:rsidR="00AC4420" w:rsidRPr="00FC595F">
        <w:rPr>
          <w:bCs/>
          <w:sz w:val="24"/>
          <w:szCs w:val="24"/>
        </w:rPr>
        <w:t xml:space="preserve"> </w:t>
      </w:r>
      <w:proofErr w:type="spellStart"/>
      <w:r w:rsidR="00AC4420" w:rsidRPr="00FC595F">
        <w:rPr>
          <w:bCs/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r w:rsidR="00AC4420" w:rsidRPr="00FC595F">
        <w:rPr>
          <w:bCs/>
          <w:iCs/>
          <w:sz w:val="24"/>
          <w:szCs w:val="24"/>
          <w:lang w:val="hr-HR"/>
        </w:rPr>
        <w:t>Zavičajna nastava</w:t>
      </w:r>
      <w:r w:rsidR="00AC4420" w:rsidRPr="00FC595F">
        <w:rPr>
          <w:sz w:val="24"/>
          <w:szCs w:val="24"/>
        </w:rPr>
        <w:t xml:space="preserve"> je </w:t>
      </w:r>
      <w:proofErr w:type="spellStart"/>
      <w:r w:rsidR="00AC4420" w:rsidRPr="00FC595F">
        <w:rPr>
          <w:sz w:val="24"/>
          <w:szCs w:val="24"/>
        </w:rPr>
        <w:t>približiti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djeci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istarsku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tradiciju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i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sačuvati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vrijednost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i</w:t>
      </w:r>
      <w:proofErr w:type="spellEnd"/>
      <w:r w:rsidR="00AC4420" w:rsidRPr="00FC595F">
        <w:rPr>
          <w:sz w:val="24"/>
          <w:szCs w:val="24"/>
        </w:rPr>
        <w:t xml:space="preserve"> </w:t>
      </w:r>
      <w:proofErr w:type="spellStart"/>
      <w:r w:rsidR="00AC4420" w:rsidRPr="00FC595F">
        <w:rPr>
          <w:sz w:val="24"/>
          <w:szCs w:val="24"/>
        </w:rPr>
        <w:t>autohtonost</w:t>
      </w:r>
      <w:proofErr w:type="spellEnd"/>
      <w:r w:rsidR="00AC4420" w:rsidRPr="00FC595F">
        <w:rPr>
          <w:sz w:val="24"/>
          <w:szCs w:val="24"/>
        </w:rPr>
        <w:t xml:space="preserve"> Istre.</w:t>
      </w:r>
      <w:r w:rsidR="00AC4420" w:rsidRPr="00FC595F">
        <w:rPr>
          <w:b/>
          <w:i/>
          <w:sz w:val="24"/>
          <w:szCs w:val="24"/>
          <w:lang w:val="hr-HR"/>
        </w:rPr>
        <w:t xml:space="preserve"> </w:t>
      </w:r>
      <w:proofErr w:type="spellStart"/>
      <w:r w:rsidRPr="00FC595F">
        <w:rPr>
          <w:bCs/>
          <w:sz w:val="24"/>
          <w:szCs w:val="24"/>
        </w:rPr>
        <w:t>Cilj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sportskog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programa</w:t>
      </w:r>
      <w:proofErr w:type="spellEnd"/>
      <w:r w:rsidRPr="00FC595F">
        <w:rPr>
          <w:b/>
          <w:sz w:val="24"/>
          <w:szCs w:val="24"/>
        </w:rPr>
        <w:t xml:space="preserve"> </w:t>
      </w:r>
      <w:r w:rsidRPr="00FC595F">
        <w:rPr>
          <w:bCs/>
          <w:sz w:val="24"/>
          <w:szCs w:val="24"/>
        </w:rPr>
        <w:t xml:space="preserve">je </w:t>
      </w:r>
      <w:proofErr w:type="spellStart"/>
      <w:r w:rsidRPr="00FC595F">
        <w:rPr>
          <w:bCs/>
          <w:sz w:val="24"/>
          <w:szCs w:val="24"/>
        </w:rPr>
        <w:t>p</w:t>
      </w:r>
      <w:r w:rsidRPr="00FC595F">
        <w:rPr>
          <w:sz w:val="24"/>
          <w:szCs w:val="24"/>
        </w:rPr>
        <w:t>oticanje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višestranog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psihomotornog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razvoja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stjecanje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navike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redovite</w:t>
      </w:r>
      <w:proofErr w:type="spellEnd"/>
      <w:r w:rsidRPr="00FC595F">
        <w:rPr>
          <w:b/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tjelovježbe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igru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zabavu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Cilj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opremanje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poboljšati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uvjete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boravka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djeteta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uvjete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rada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zaposlenika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dok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cij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adaptacije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sanacije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prenamjena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saniranje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postojećih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prostora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i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proširenje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kapaciteta</w:t>
      </w:r>
      <w:proofErr w:type="spellEnd"/>
      <w:r w:rsidRPr="00FC595F">
        <w:rPr>
          <w:bCs/>
          <w:sz w:val="24"/>
          <w:szCs w:val="24"/>
        </w:rPr>
        <w:t xml:space="preserve"> za </w:t>
      </w:r>
      <w:proofErr w:type="spellStart"/>
      <w:r w:rsidRPr="00FC595F">
        <w:rPr>
          <w:bCs/>
          <w:sz w:val="24"/>
          <w:szCs w:val="24"/>
        </w:rPr>
        <w:t>boravak</w:t>
      </w:r>
      <w:proofErr w:type="spellEnd"/>
      <w:r w:rsidRPr="00FC595F">
        <w:rPr>
          <w:bCs/>
          <w:sz w:val="24"/>
          <w:szCs w:val="24"/>
        </w:rPr>
        <w:t xml:space="preserve"> </w:t>
      </w:r>
      <w:proofErr w:type="spellStart"/>
      <w:r w:rsidRPr="00FC595F">
        <w:rPr>
          <w:bCs/>
          <w:sz w:val="24"/>
          <w:szCs w:val="24"/>
        </w:rPr>
        <w:t>djece</w:t>
      </w:r>
      <w:proofErr w:type="spellEnd"/>
      <w:r w:rsidRPr="00FC595F">
        <w:rPr>
          <w:bCs/>
          <w:sz w:val="24"/>
          <w:szCs w:val="24"/>
        </w:rPr>
        <w:t>.</w:t>
      </w:r>
    </w:p>
    <w:p w14:paraId="33638E8A" w14:textId="77777777" w:rsidR="00F06866" w:rsidRPr="00FC595F" w:rsidRDefault="00F06866" w:rsidP="005A74DC">
      <w:pPr>
        <w:rPr>
          <w:b/>
          <w:bCs/>
          <w:sz w:val="24"/>
          <w:szCs w:val="24"/>
        </w:rPr>
      </w:pPr>
    </w:p>
    <w:p w14:paraId="367F15DD" w14:textId="77777777" w:rsidR="00920873" w:rsidRPr="00FC595F" w:rsidRDefault="00920873" w:rsidP="002665BE">
      <w:pPr>
        <w:rPr>
          <w:b/>
          <w:bCs/>
          <w:sz w:val="24"/>
          <w:szCs w:val="24"/>
        </w:rPr>
      </w:pPr>
    </w:p>
    <w:p w14:paraId="4B136009" w14:textId="5A34CBE6" w:rsidR="002665BE" w:rsidRPr="00FC595F" w:rsidRDefault="005A74DC" w:rsidP="002665BE">
      <w:pPr>
        <w:rPr>
          <w:b/>
          <w:bCs/>
          <w:sz w:val="24"/>
          <w:szCs w:val="24"/>
        </w:rPr>
      </w:pPr>
      <w:r w:rsidRPr="00FC595F">
        <w:rPr>
          <w:b/>
          <w:bCs/>
          <w:sz w:val="24"/>
          <w:szCs w:val="24"/>
        </w:rPr>
        <w:t>REALIZACIJA PROGRAMA:</w:t>
      </w:r>
      <w:r w:rsidR="00572698" w:rsidRPr="00FC595F">
        <w:rPr>
          <w:b/>
          <w:bCs/>
          <w:sz w:val="24"/>
          <w:szCs w:val="24"/>
        </w:rPr>
        <w:t xml:space="preserve"> </w:t>
      </w:r>
      <w:r w:rsidR="002665BE" w:rsidRPr="00FC595F">
        <w:rPr>
          <w:b/>
          <w:bCs/>
          <w:sz w:val="24"/>
          <w:szCs w:val="24"/>
        </w:rPr>
        <w:t xml:space="preserve"> </w:t>
      </w:r>
    </w:p>
    <w:p w14:paraId="5A7A7890" w14:textId="77777777" w:rsidR="00DD1C3F" w:rsidRPr="00FC595F" w:rsidRDefault="00DD1C3F" w:rsidP="00DD1C3F">
      <w:pPr>
        <w:jc w:val="both"/>
        <w:rPr>
          <w:sz w:val="24"/>
          <w:szCs w:val="24"/>
          <w:u w:val="single"/>
        </w:rPr>
      </w:pPr>
      <w:bookmarkStart w:id="1" w:name="_Hlk101185585"/>
      <w:proofErr w:type="spellStart"/>
      <w:r w:rsidRPr="00FC595F">
        <w:rPr>
          <w:sz w:val="24"/>
          <w:szCs w:val="24"/>
          <w:u w:val="single"/>
        </w:rPr>
        <w:t>Aktivnosti</w:t>
      </w:r>
      <w:proofErr w:type="spellEnd"/>
      <w:r w:rsidRPr="00FC595F">
        <w:rPr>
          <w:sz w:val="24"/>
          <w:szCs w:val="24"/>
          <w:u w:val="single"/>
        </w:rPr>
        <w:t>:</w:t>
      </w:r>
    </w:p>
    <w:p w14:paraId="27701224" w14:textId="57C8C5F3" w:rsidR="00DD1C3F" w:rsidRPr="00FC595F" w:rsidRDefault="00DD1C3F" w:rsidP="00DD1C3F">
      <w:pPr>
        <w:jc w:val="both"/>
        <w:rPr>
          <w:sz w:val="24"/>
          <w:szCs w:val="24"/>
        </w:rPr>
      </w:pPr>
      <w:proofErr w:type="spellStart"/>
      <w:r w:rsidRPr="00FC595F">
        <w:rPr>
          <w:b/>
          <w:bCs/>
          <w:i/>
          <w:iCs/>
          <w:sz w:val="24"/>
          <w:szCs w:val="24"/>
        </w:rPr>
        <w:t>Odgojno</w:t>
      </w:r>
      <w:proofErr w:type="spellEnd"/>
      <w:r w:rsidRPr="00FC595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C595F">
        <w:rPr>
          <w:b/>
          <w:bCs/>
          <w:i/>
          <w:iCs/>
          <w:sz w:val="24"/>
          <w:szCs w:val="24"/>
        </w:rPr>
        <w:t>i</w:t>
      </w:r>
      <w:proofErr w:type="spellEnd"/>
      <w:r w:rsidRPr="00FC595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C595F">
        <w:rPr>
          <w:b/>
          <w:bCs/>
          <w:i/>
          <w:iCs/>
          <w:sz w:val="24"/>
          <w:szCs w:val="24"/>
        </w:rPr>
        <w:t>administrativno</w:t>
      </w:r>
      <w:proofErr w:type="spellEnd"/>
      <w:r w:rsidRPr="00FC595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C595F">
        <w:rPr>
          <w:b/>
          <w:bCs/>
          <w:i/>
          <w:iCs/>
          <w:sz w:val="24"/>
          <w:szCs w:val="24"/>
        </w:rPr>
        <w:t>tehničko</w:t>
      </w:r>
      <w:proofErr w:type="spellEnd"/>
      <w:r w:rsidRPr="00FC595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C595F">
        <w:rPr>
          <w:b/>
          <w:bCs/>
          <w:i/>
          <w:iCs/>
          <w:sz w:val="24"/>
          <w:szCs w:val="24"/>
        </w:rPr>
        <w:t>osoblje</w:t>
      </w:r>
      <w:proofErr w:type="spellEnd"/>
      <w:r w:rsidRPr="00FC595F">
        <w:rPr>
          <w:sz w:val="24"/>
          <w:szCs w:val="24"/>
        </w:rPr>
        <w:t xml:space="preserve"> </w:t>
      </w:r>
      <w:r w:rsidR="00685BDB" w:rsidRPr="00FC595F">
        <w:rPr>
          <w:sz w:val="24"/>
          <w:szCs w:val="24"/>
        </w:rPr>
        <w:t>- o</w:t>
      </w:r>
      <w:r w:rsidRPr="00FC595F">
        <w:rPr>
          <w:sz w:val="24"/>
          <w:szCs w:val="24"/>
        </w:rPr>
        <w:t xml:space="preserve">va </w:t>
      </w:r>
      <w:proofErr w:type="spellStart"/>
      <w:r w:rsidRPr="00FC595F">
        <w:rPr>
          <w:sz w:val="24"/>
          <w:szCs w:val="24"/>
        </w:rPr>
        <w:t>aktivnost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obuhvaća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rashode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djelatnike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kao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ostale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vezane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poslovanje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odnosno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isplatu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plaća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prava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zaposlenih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uredskog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ostalih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rashoda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energije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materijala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dijelova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tekuće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investiranje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održavanje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usluga</w:t>
      </w:r>
      <w:proofErr w:type="spellEnd"/>
      <w:r w:rsidRPr="00FC595F">
        <w:rPr>
          <w:sz w:val="24"/>
          <w:szCs w:val="24"/>
        </w:rPr>
        <w:t xml:space="preserve"> (</w:t>
      </w:r>
      <w:proofErr w:type="spellStart"/>
      <w:r w:rsidRPr="00FC595F">
        <w:rPr>
          <w:sz w:val="24"/>
          <w:szCs w:val="24"/>
        </w:rPr>
        <w:t>telefona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pošte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prijevoza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tekućeg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investicijskog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održavanja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promidžbe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komunalne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usluge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intelektualne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osobne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usluge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računalne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ostale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usluge</w:t>
      </w:r>
      <w:proofErr w:type="spellEnd"/>
      <w:r w:rsidRPr="00FC595F">
        <w:rPr>
          <w:sz w:val="24"/>
          <w:szCs w:val="24"/>
        </w:rPr>
        <w:t xml:space="preserve">). </w:t>
      </w:r>
    </w:p>
    <w:p w14:paraId="1174C327" w14:textId="4147EA8D" w:rsidR="00DD1C3F" w:rsidRPr="00FC595F" w:rsidRDefault="00DD1C3F" w:rsidP="00DD1C3F">
      <w:pPr>
        <w:jc w:val="both"/>
        <w:rPr>
          <w:sz w:val="24"/>
          <w:szCs w:val="24"/>
        </w:rPr>
      </w:pPr>
      <w:proofErr w:type="spellStart"/>
      <w:r w:rsidRPr="00FC595F">
        <w:rPr>
          <w:sz w:val="24"/>
          <w:szCs w:val="24"/>
        </w:rPr>
        <w:t>Aktivnost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izvršena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nivou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ukupno</w:t>
      </w:r>
      <w:proofErr w:type="spellEnd"/>
      <w:r w:rsidRPr="00FC595F">
        <w:rPr>
          <w:sz w:val="24"/>
          <w:szCs w:val="24"/>
        </w:rPr>
        <w:t xml:space="preserve"> </w:t>
      </w:r>
      <w:r w:rsidR="00A33ECC" w:rsidRPr="00FC595F">
        <w:rPr>
          <w:sz w:val="24"/>
          <w:szCs w:val="24"/>
        </w:rPr>
        <w:t>49</w:t>
      </w:r>
      <w:r w:rsidR="004C05EE" w:rsidRPr="00FC595F">
        <w:rPr>
          <w:sz w:val="24"/>
          <w:szCs w:val="24"/>
        </w:rPr>
        <w:t>,</w:t>
      </w:r>
      <w:r w:rsidR="00A33ECC" w:rsidRPr="00FC595F">
        <w:rPr>
          <w:sz w:val="24"/>
          <w:szCs w:val="24"/>
        </w:rPr>
        <w:t>25</w:t>
      </w:r>
      <w:r w:rsidRPr="00FC595F">
        <w:rPr>
          <w:sz w:val="24"/>
          <w:szCs w:val="24"/>
        </w:rPr>
        <w:t>%</w:t>
      </w:r>
      <w:r w:rsidRPr="00FC595F">
        <w:rPr>
          <w:sz w:val="24"/>
          <w:szCs w:val="24"/>
          <w:lang w:val="hr-HR"/>
        </w:rPr>
        <w:t xml:space="preserve"> od planiranog iznosa</w:t>
      </w:r>
      <w:r w:rsidRPr="00FC595F">
        <w:rPr>
          <w:sz w:val="24"/>
          <w:szCs w:val="24"/>
        </w:rPr>
        <w:t xml:space="preserve">, a po </w:t>
      </w:r>
      <w:proofErr w:type="spellStart"/>
      <w:r w:rsidRPr="00FC595F">
        <w:rPr>
          <w:sz w:val="24"/>
          <w:szCs w:val="24"/>
        </w:rPr>
        <w:t>vrtićima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sljedećim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postocima</w:t>
      </w:r>
      <w:proofErr w:type="spellEnd"/>
      <w:r w:rsidRPr="00FC595F">
        <w:rPr>
          <w:sz w:val="24"/>
          <w:szCs w:val="24"/>
        </w:rPr>
        <w:t xml:space="preserve">: </w:t>
      </w:r>
      <w:r w:rsidR="00A33ECC" w:rsidRPr="00FC595F">
        <w:rPr>
          <w:sz w:val="24"/>
          <w:szCs w:val="24"/>
          <w:lang w:val="hr-HR"/>
        </w:rPr>
        <w:t>52,91</w:t>
      </w:r>
      <w:proofErr w:type="gramStart"/>
      <w:r w:rsidR="005A356B" w:rsidRPr="00FC595F">
        <w:rPr>
          <w:sz w:val="24"/>
          <w:szCs w:val="24"/>
          <w:lang w:val="hr-HR"/>
        </w:rPr>
        <w:t>%</w:t>
      </w:r>
      <w:r w:rsidR="002D4169" w:rsidRPr="00FC595F">
        <w:rPr>
          <w:sz w:val="24"/>
          <w:szCs w:val="24"/>
          <w:lang w:val="hr-HR"/>
        </w:rPr>
        <w:t xml:space="preserve"> </w:t>
      </w:r>
      <w:r w:rsidR="005A356B" w:rsidRPr="00FC595F">
        <w:rPr>
          <w:sz w:val="24"/>
          <w:szCs w:val="24"/>
          <w:lang w:val="hr-HR"/>
        </w:rPr>
        <w:t xml:space="preserve"> </w:t>
      </w:r>
      <w:r w:rsidRPr="00FC595F">
        <w:rPr>
          <w:sz w:val="24"/>
          <w:szCs w:val="24"/>
        </w:rPr>
        <w:t>u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, </w:t>
      </w:r>
      <w:r w:rsidR="00A33ECC" w:rsidRPr="00FC595F">
        <w:rPr>
          <w:sz w:val="24"/>
          <w:szCs w:val="24"/>
          <w:lang w:val="hr-HR"/>
        </w:rPr>
        <w:t>49,80</w:t>
      </w:r>
      <w:r w:rsidR="005A356B" w:rsidRPr="00FC595F">
        <w:rPr>
          <w:sz w:val="24"/>
          <w:szCs w:val="24"/>
          <w:lang w:val="hr-HR"/>
        </w:rPr>
        <w:t>%</w:t>
      </w:r>
      <w:r w:rsidRPr="00FC595F">
        <w:rPr>
          <w:sz w:val="24"/>
          <w:szCs w:val="24"/>
        </w:rPr>
        <w:t xml:space="preserve">  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Baderni</w:t>
      </w:r>
      <w:proofErr w:type="spellEnd"/>
      <w:r w:rsidRPr="00FC595F">
        <w:rPr>
          <w:sz w:val="24"/>
          <w:szCs w:val="24"/>
        </w:rPr>
        <w:t xml:space="preserve">, </w:t>
      </w:r>
      <w:r w:rsidR="00A33ECC" w:rsidRPr="00FC595F">
        <w:rPr>
          <w:sz w:val="24"/>
          <w:szCs w:val="24"/>
        </w:rPr>
        <w:t>5</w:t>
      </w:r>
      <w:r w:rsidR="00A33ECC" w:rsidRPr="00FC595F">
        <w:rPr>
          <w:sz w:val="24"/>
          <w:szCs w:val="24"/>
          <w:lang w:val="hr-HR"/>
        </w:rPr>
        <w:t>5,40</w:t>
      </w:r>
      <w:r w:rsidR="00376AC4" w:rsidRPr="00FC595F">
        <w:rPr>
          <w:sz w:val="24"/>
          <w:szCs w:val="24"/>
          <w:lang w:val="hr-HR"/>
        </w:rPr>
        <w:t>%</w:t>
      </w:r>
      <w:r w:rsidR="002D4169" w:rsidRPr="00FC595F">
        <w:rPr>
          <w:sz w:val="24"/>
          <w:szCs w:val="24"/>
          <w:lang w:val="hr-HR"/>
        </w:rPr>
        <w:t xml:space="preserve"> </w:t>
      </w: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Vižinadi</w:t>
      </w:r>
      <w:proofErr w:type="spellEnd"/>
      <w:r w:rsidRPr="00FC595F">
        <w:rPr>
          <w:sz w:val="24"/>
          <w:szCs w:val="24"/>
        </w:rPr>
        <w:t xml:space="preserve">, </w:t>
      </w:r>
      <w:r w:rsidR="00A33ECC" w:rsidRPr="00FC595F">
        <w:rPr>
          <w:sz w:val="24"/>
          <w:szCs w:val="24"/>
        </w:rPr>
        <w:t>46</w:t>
      </w:r>
      <w:r w:rsidR="00A33ECC" w:rsidRPr="00FC595F">
        <w:rPr>
          <w:sz w:val="24"/>
          <w:szCs w:val="24"/>
          <w:lang w:val="hr-HR"/>
        </w:rPr>
        <w:t>,96</w:t>
      </w:r>
      <w:r w:rsidR="00376AC4" w:rsidRPr="00FC595F">
        <w:rPr>
          <w:sz w:val="24"/>
          <w:szCs w:val="24"/>
          <w:lang w:val="hr-HR"/>
        </w:rPr>
        <w:t>%</w:t>
      </w:r>
      <w:r w:rsidR="002D4169" w:rsidRPr="00FC595F">
        <w:rPr>
          <w:sz w:val="24"/>
          <w:szCs w:val="24"/>
          <w:lang w:val="hr-HR"/>
        </w:rPr>
        <w:t xml:space="preserve"> </w:t>
      </w: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Kašteliru</w:t>
      </w:r>
      <w:proofErr w:type="spellEnd"/>
      <w:r w:rsidRPr="00FC595F">
        <w:rPr>
          <w:sz w:val="24"/>
          <w:szCs w:val="24"/>
        </w:rPr>
        <w:t xml:space="preserve">, </w:t>
      </w:r>
      <w:r w:rsidR="00A33ECC" w:rsidRPr="00FC595F">
        <w:rPr>
          <w:sz w:val="24"/>
          <w:szCs w:val="24"/>
          <w:lang w:val="hr-HR"/>
        </w:rPr>
        <w:t>39</w:t>
      </w:r>
      <w:r w:rsidR="00376AC4" w:rsidRPr="00FC595F">
        <w:rPr>
          <w:sz w:val="24"/>
          <w:szCs w:val="24"/>
          <w:lang w:val="hr-HR"/>
        </w:rPr>
        <w:t>,</w:t>
      </w:r>
      <w:r w:rsidR="00A33ECC" w:rsidRPr="00FC595F">
        <w:rPr>
          <w:sz w:val="24"/>
          <w:szCs w:val="24"/>
          <w:lang w:val="hr-HR"/>
        </w:rPr>
        <w:t>22</w:t>
      </w:r>
      <w:r w:rsidR="00376AC4" w:rsidRPr="00FC595F">
        <w:rPr>
          <w:sz w:val="24"/>
          <w:szCs w:val="24"/>
          <w:lang w:val="hr-HR"/>
        </w:rPr>
        <w:t xml:space="preserve">% </w:t>
      </w: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Sv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Lovreču</w:t>
      </w:r>
      <w:proofErr w:type="spellEnd"/>
      <w:r w:rsidRPr="00FC595F">
        <w:rPr>
          <w:sz w:val="24"/>
          <w:szCs w:val="24"/>
        </w:rPr>
        <w:t xml:space="preserve">, </w:t>
      </w:r>
      <w:r w:rsidR="00A33ECC" w:rsidRPr="00FC595F">
        <w:rPr>
          <w:sz w:val="24"/>
          <w:szCs w:val="24"/>
          <w:lang w:val="hr-HR"/>
        </w:rPr>
        <w:t>51</w:t>
      </w:r>
      <w:r w:rsidR="00376AC4" w:rsidRPr="00FC595F">
        <w:rPr>
          <w:sz w:val="24"/>
          <w:szCs w:val="24"/>
          <w:lang w:val="hr-HR"/>
        </w:rPr>
        <w:t>,</w:t>
      </w:r>
      <w:r w:rsidR="00A33ECC" w:rsidRPr="00FC595F">
        <w:rPr>
          <w:sz w:val="24"/>
          <w:szCs w:val="24"/>
          <w:lang w:val="hr-HR"/>
        </w:rPr>
        <w:t>72</w:t>
      </w:r>
      <w:r w:rsidR="00376AC4" w:rsidRPr="00FC595F">
        <w:rPr>
          <w:sz w:val="24"/>
          <w:szCs w:val="24"/>
          <w:lang w:val="hr-HR"/>
        </w:rPr>
        <w:t xml:space="preserve">% </w:t>
      </w: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Jaslicama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="00A33ECC" w:rsidRPr="00FC595F">
        <w:rPr>
          <w:sz w:val="24"/>
          <w:szCs w:val="24"/>
        </w:rPr>
        <w:t>,</w:t>
      </w:r>
      <w:r w:rsidRPr="00FC595F">
        <w:rPr>
          <w:sz w:val="24"/>
          <w:szCs w:val="24"/>
        </w:rPr>
        <w:t xml:space="preserve"> </w:t>
      </w:r>
      <w:r w:rsidR="00A33ECC" w:rsidRPr="00FC595F">
        <w:rPr>
          <w:sz w:val="24"/>
          <w:szCs w:val="24"/>
          <w:lang w:val="hr-HR"/>
        </w:rPr>
        <w:t>52</w:t>
      </w:r>
      <w:r w:rsidR="00376AC4" w:rsidRPr="00FC595F">
        <w:rPr>
          <w:sz w:val="24"/>
          <w:szCs w:val="24"/>
          <w:lang w:val="hr-HR"/>
        </w:rPr>
        <w:t>,</w:t>
      </w:r>
      <w:r w:rsidR="00A33ECC" w:rsidRPr="00FC595F">
        <w:rPr>
          <w:sz w:val="24"/>
          <w:szCs w:val="24"/>
          <w:lang w:val="hr-HR"/>
        </w:rPr>
        <w:t>56</w:t>
      </w:r>
      <w:proofErr w:type="gramStart"/>
      <w:r w:rsidR="00376AC4" w:rsidRPr="00FC595F">
        <w:rPr>
          <w:sz w:val="24"/>
          <w:szCs w:val="24"/>
          <w:lang w:val="hr-HR"/>
        </w:rPr>
        <w:t>%</w:t>
      </w:r>
      <w:r w:rsidR="002D4169" w:rsidRPr="00FC595F">
        <w:rPr>
          <w:sz w:val="24"/>
          <w:szCs w:val="24"/>
          <w:lang w:val="hr-HR"/>
        </w:rPr>
        <w:t xml:space="preserve"> </w:t>
      </w:r>
      <w:r w:rsidR="00376AC4" w:rsidRPr="00FC595F">
        <w:rPr>
          <w:sz w:val="24"/>
          <w:szCs w:val="24"/>
          <w:lang w:val="hr-HR"/>
        </w:rPr>
        <w:t xml:space="preserve"> </w:t>
      </w:r>
      <w:r w:rsidRPr="00FC595F">
        <w:rPr>
          <w:sz w:val="24"/>
          <w:szCs w:val="24"/>
        </w:rPr>
        <w:t>u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Žbandaju</w:t>
      </w:r>
      <w:proofErr w:type="spellEnd"/>
      <w:r w:rsidR="00A33ECC" w:rsidRPr="00FC595F">
        <w:rPr>
          <w:sz w:val="24"/>
          <w:szCs w:val="24"/>
        </w:rPr>
        <w:t xml:space="preserve"> </w:t>
      </w:r>
      <w:proofErr w:type="spellStart"/>
      <w:r w:rsidR="00A33ECC" w:rsidRPr="00FC595F">
        <w:rPr>
          <w:sz w:val="24"/>
          <w:szCs w:val="24"/>
        </w:rPr>
        <w:t>te</w:t>
      </w:r>
      <w:proofErr w:type="spellEnd"/>
      <w:r w:rsidR="00A33ECC" w:rsidRPr="00FC595F">
        <w:rPr>
          <w:sz w:val="24"/>
          <w:szCs w:val="24"/>
        </w:rPr>
        <w:t xml:space="preserve"> </w:t>
      </w:r>
      <w:r w:rsidR="00A33ECC" w:rsidRPr="00FC595F">
        <w:rPr>
          <w:sz w:val="24"/>
          <w:szCs w:val="24"/>
          <w:lang w:val="hr-HR"/>
        </w:rPr>
        <w:t xml:space="preserve">39,34% </w:t>
      </w:r>
      <w:r w:rsidR="00A33ECC" w:rsidRPr="00FC595F">
        <w:rPr>
          <w:sz w:val="24"/>
          <w:szCs w:val="24"/>
        </w:rPr>
        <w:t xml:space="preserve">u </w:t>
      </w:r>
      <w:proofErr w:type="spellStart"/>
      <w:r w:rsidR="00A33ECC" w:rsidRPr="00FC595F">
        <w:rPr>
          <w:sz w:val="24"/>
          <w:szCs w:val="24"/>
        </w:rPr>
        <w:t>Vrtić</w:t>
      </w:r>
      <w:r w:rsidR="00BF0D61">
        <w:rPr>
          <w:sz w:val="24"/>
          <w:szCs w:val="24"/>
        </w:rPr>
        <w:t>u</w:t>
      </w:r>
      <w:proofErr w:type="spellEnd"/>
      <w:r w:rsidR="00A33ECC" w:rsidRPr="00FC595F">
        <w:rPr>
          <w:sz w:val="24"/>
          <w:szCs w:val="24"/>
        </w:rPr>
        <w:t xml:space="preserve"> </w:t>
      </w:r>
      <w:proofErr w:type="spellStart"/>
      <w:r w:rsidR="00A33ECC" w:rsidRPr="00FC595F">
        <w:rPr>
          <w:sz w:val="24"/>
          <w:szCs w:val="24"/>
        </w:rPr>
        <w:t>Pinia</w:t>
      </w:r>
      <w:proofErr w:type="spellEnd"/>
      <w:r w:rsidRPr="00FC595F">
        <w:rPr>
          <w:sz w:val="24"/>
          <w:szCs w:val="24"/>
        </w:rPr>
        <w:t>.</w:t>
      </w:r>
    </w:p>
    <w:p w14:paraId="15222F32" w14:textId="77777777" w:rsidR="00920873" w:rsidRPr="00FC595F" w:rsidRDefault="00920873" w:rsidP="00DD1C3F">
      <w:pPr>
        <w:jc w:val="both"/>
        <w:rPr>
          <w:b/>
          <w:bCs/>
          <w:sz w:val="24"/>
          <w:szCs w:val="24"/>
          <w:lang w:val="hr-HR"/>
        </w:rPr>
      </w:pPr>
    </w:p>
    <w:p w14:paraId="0A29A095" w14:textId="50B91AAE" w:rsidR="00DD1C3F" w:rsidRPr="00FC595F" w:rsidRDefault="00DD1C3F" w:rsidP="00DD1C3F">
      <w:pPr>
        <w:jc w:val="both"/>
        <w:rPr>
          <w:sz w:val="24"/>
          <w:szCs w:val="24"/>
        </w:rPr>
      </w:pPr>
      <w:r w:rsidRPr="00FC595F">
        <w:rPr>
          <w:b/>
          <w:bCs/>
          <w:i/>
          <w:iCs/>
          <w:sz w:val="24"/>
          <w:szCs w:val="24"/>
        </w:rPr>
        <w:t xml:space="preserve">Program </w:t>
      </w:r>
      <w:proofErr w:type="spellStart"/>
      <w:proofErr w:type="gramStart"/>
      <w:r w:rsidRPr="00FC595F">
        <w:rPr>
          <w:b/>
          <w:bCs/>
          <w:i/>
          <w:iCs/>
          <w:sz w:val="24"/>
          <w:szCs w:val="24"/>
        </w:rPr>
        <w:t>predškole</w:t>
      </w:r>
      <w:proofErr w:type="spellEnd"/>
      <w:r w:rsidRPr="00FC595F">
        <w:rPr>
          <w:sz w:val="24"/>
          <w:szCs w:val="24"/>
        </w:rPr>
        <w:t xml:space="preserve">  </w:t>
      </w:r>
      <w:r w:rsidR="00685BDB" w:rsidRPr="00FC595F">
        <w:rPr>
          <w:sz w:val="24"/>
          <w:szCs w:val="24"/>
        </w:rPr>
        <w:t>-</w:t>
      </w:r>
      <w:proofErr w:type="gramEnd"/>
      <w:r w:rsidR="00685BDB" w:rsidRPr="00FC595F">
        <w:rPr>
          <w:sz w:val="24"/>
          <w:szCs w:val="24"/>
        </w:rPr>
        <w:t xml:space="preserve"> </w:t>
      </w:r>
      <w:proofErr w:type="spellStart"/>
      <w:r w:rsidR="00D11F21" w:rsidRPr="00FC595F">
        <w:rPr>
          <w:sz w:val="24"/>
          <w:szCs w:val="24"/>
        </w:rPr>
        <w:t>P</w:t>
      </w:r>
      <w:r w:rsidRPr="00FC595F">
        <w:rPr>
          <w:sz w:val="24"/>
          <w:szCs w:val="24"/>
        </w:rPr>
        <w:t>rogramom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predškole</w:t>
      </w:r>
      <w:proofErr w:type="spellEnd"/>
      <w:r w:rsidRPr="00FC595F">
        <w:rPr>
          <w:sz w:val="24"/>
          <w:szCs w:val="24"/>
        </w:rPr>
        <w:t xml:space="preserve"> je u </w:t>
      </w:r>
      <w:proofErr w:type="spellStart"/>
      <w:r w:rsidRPr="00FC595F">
        <w:rPr>
          <w:sz w:val="24"/>
          <w:szCs w:val="24"/>
        </w:rPr>
        <w:t>svim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redovitom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bilo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obuhvaćeno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ukupno</w:t>
      </w:r>
      <w:proofErr w:type="spellEnd"/>
      <w:r w:rsidRPr="00FC595F">
        <w:rPr>
          <w:sz w:val="24"/>
          <w:szCs w:val="24"/>
        </w:rPr>
        <w:t xml:space="preserve"> </w:t>
      </w:r>
      <w:r w:rsidR="002D4169" w:rsidRPr="00FC595F">
        <w:rPr>
          <w:sz w:val="24"/>
          <w:szCs w:val="24"/>
        </w:rPr>
        <w:t>136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Odgojiteljice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vrednovale</w:t>
      </w:r>
      <w:proofErr w:type="spellEnd"/>
      <w:r w:rsidRPr="00FC595F">
        <w:rPr>
          <w:sz w:val="24"/>
          <w:szCs w:val="24"/>
        </w:rPr>
        <w:t xml:space="preserve"> program </w:t>
      </w:r>
      <w:proofErr w:type="spellStart"/>
      <w:r w:rsidRPr="00FC595F">
        <w:rPr>
          <w:sz w:val="24"/>
          <w:szCs w:val="24"/>
        </w:rPr>
        <w:t>kroz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propisanu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pedagošku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dokumentaciju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pritom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uvažavajući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nastale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neposrednom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radu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djecom</w:t>
      </w:r>
      <w:proofErr w:type="spellEnd"/>
      <w:r w:rsidRPr="00FC595F">
        <w:rPr>
          <w:sz w:val="24"/>
          <w:szCs w:val="24"/>
        </w:rPr>
        <w:t xml:space="preserve"> (audio-video </w:t>
      </w:r>
      <w:proofErr w:type="spellStart"/>
      <w:r w:rsidRPr="00FC595F">
        <w:rPr>
          <w:sz w:val="24"/>
          <w:szCs w:val="24"/>
        </w:rPr>
        <w:t>zapisi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fotografije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ankete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likovne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mape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radni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listovi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crtančice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testiranje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) u </w:t>
      </w:r>
      <w:proofErr w:type="spellStart"/>
      <w:r w:rsidRPr="00FC595F">
        <w:rPr>
          <w:sz w:val="24"/>
          <w:szCs w:val="24"/>
        </w:rPr>
        <w:t>odnosu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spremnost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upis</w:t>
      </w:r>
      <w:proofErr w:type="spellEnd"/>
      <w:r w:rsidRPr="00FC595F">
        <w:rPr>
          <w:sz w:val="24"/>
          <w:szCs w:val="24"/>
        </w:rPr>
        <w:t xml:space="preserve"> u I. </w:t>
      </w:r>
      <w:proofErr w:type="spellStart"/>
      <w:r w:rsidRPr="00FC595F">
        <w:rPr>
          <w:sz w:val="24"/>
          <w:szCs w:val="24"/>
        </w:rPr>
        <w:t>razred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kojeg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izvršile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stručne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suradnice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osnovnih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škola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Plaće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odgojno-obrazovnih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djelatnica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financiran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nadležnog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dok</w:t>
      </w:r>
      <w:proofErr w:type="spellEnd"/>
      <w:r w:rsidRPr="00FC595F">
        <w:rPr>
          <w:sz w:val="24"/>
          <w:szCs w:val="24"/>
        </w:rPr>
        <w:t xml:space="preserve"> je program </w:t>
      </w:r>
      <w:proofErr w:type="spellStart"/>
      <w:r w:rsidRPr="00FC595F">
        <w:rPr>
          <w:sz w:val="24"/>
          <w:szCs w:val="24"/>
        </w:rPr>
        <w:t>predškole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financiran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državnog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Ministarstvu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znanosti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obrazovanja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podneseno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godišnje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izvješće</w:t>
      </w:r>
      <w:proofErr w:type="spellEnd"/>
      <w:r w:rsidRPr="00FC595F">
        <w:rPr>
          <w:sz w:val="24"/>
          <w:szCs w:val="24"/>
        </w:rPr>
        <w:t xml:space="preserve"> o </w:t>
      </w:r>
      <w:proofErr w:type="spellStart"/>
      <w:r w:rsidRPr="00FC595F">
        <w:rPr>
          <w:sz w:val="24"/>
          <w:szCs w:val="24"/>
        </w:rPr>
        <w:t>namjenski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utrošenim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sredstvima</w:t>
      </w:r>
      <w:proofErr w:type="spellEnd"/>
      <w:r w:rsidRPr="00FC595F">
        <w:rPr>
          <w:sz w:val="24"/>
          <w:szCs w:val="24"/>
        </w:rPr>
        <w:t xml:space="preserve">. </w:t>
      </w:r>
    </w:p>
    <w:p w14:paraId="7A021C23" w14:textId="222DB1C4" w:rsidR="00DD1C3F" w:rsidRPr="00FC595F" w:rsidRDefault="00DD1C3F" w:rsidP="00DD1C3F">
      <w:pPr>
        <w:jc w:val="both"/>
        <w:rPr>
          <w:sz w:val="24"/>
          <w:szCs w:val="24"/>
        </w:rPr>
      </w:pPr>
      <w:proofErr w:type="spellStart"/>
      <w:r w:rsidRPr="00FC595F">
        <w:rPr>
          <w:sz w:val="24"/>
          <w:szCs w:val="24"/>
        </w:rPr>
        <w:t>Aktivnost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izvršena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nivou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ukupno</w:t>
      </w:r>
      <w:proofErr w:type="spellEnd"/>
      <w:r w:rsidRPr="00FC595F">
        <w:rPr>
          <w:sz w:val="24"/>
          <w:szCs w:val="24"/>
        </w:rPr>
        <w:t xml:space="preserve"> </w:t>
      </w:r>
      <w:r w:rsidR="00610A7D" w:rsidRPr="00FC595F">
        <w:rPr>
          <w:sz w:val="24"/>
          <w:szCs w:val="24"/>
        </w:rPr>
        <w:t>51</w:t>
      </w:r>
      <w:r w:rsidR="00C95C17" w:rsidRPr="00FC595F">
        <w:rPr>
          <w:sz w:val="24"/>
          <w:szCs w:val="24"/>
        </w:rPr>
        <w:t>,</w:t>
      </w:r>
      <w:r w:rsidR="00610A7D" w:rsidRPr="00FC595F">
        <w:rPr>
          <w:sz w:val="24"/>
          <w:szCs w:val="24"/>
        </w:rPr>
        <w:t>72</w:t>
      </w:r>
      <w:r w:rsidRPr="00FC595F">
        <w:rPr>
          <w:sz w:val="24"/>
          <w:szCs w:val="24"/>
        </w:rPr>
        <w:t>%</w:t>
      </w:r>
      <w:r w:rsidRPr="00FC595F">
        <w:rPr>
          <w:sz w:val="24"/>
          <w:szCs w:val="24"/>
          <w:lang w:val="hr-HR"/>
        </w:rPr>
        <w:t xml:space="preserve"> od planiranog iznosa</w:t>
      </w:r>
      <w:r w:rsidRPr="00FC595F">
        <w:rPr>
          <w:sz w:val="24"/>
          <w:szCs w:val="24"/>
        </w:rPr>
        <w:t xml:space="preserve">, a po </w:t>
      </w:r>
      <w:proofErr w:type="spellStart"/>
      <w:r w:rsidRPr="00FC595F">
        <w:rPr>
          <w:sz w:val="24"/>
          <w:szCs w:val="24"/>
        </w:rPr>
        <w:t>vrtićima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sljedećim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postocima</w:t>
      </w:r>
      <w:proofErr w:type="spellEnd"/>
      <w:r w:rsidRPr="00FC595F">
        <w:rPr>
          <w:sz w:val="24"/>
          <w:szCs w:val="24"/>
        </w:rPr>
        <w:t xml:space="preserve">: </w:t>
      </w:r>
      <w:r w:rsidR="00610A7D" w:rsidRPr="00FC595F">
        <w:rPr>
          <w:sz w:val="24"/>
          <w:szCs w:val="24"/>
          <w:lang w:val="hr-HR"/>
        </w:rPr>
        <w:t>57,86</w:t>
      </w:r>
      <w:proofErr w:type="gramStart"/>
      <w:r w:rsidR="002D4169" w:rsidRPr="00FC595F">
        <w:rPr>
          <w:sz w:val="24"/>
          <w:szCs w:val="24"/>
          <w:lang w:val="hr-HR"/>
        </w:rPr>
        <w:t xml:space="preserve">%  </w:t>
      </w:r>
      <w:r w:rsidRPr="00FC595F">
        <w:rPr>
          <w:sz w:val="24"/>
          <w:szCs w:val="24"/>
        </w:rPr>
        <w:t>u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="00610A7D" w:rsidRPr="00FC595F">
        <w:rPr>
          <w:sz w:val="24"/>
          <w:szCs w:val="24"/>
        </w:rPr>
        <w:t xml:space="preserve"> </w:t>
      </w:r>
      <w:proofErr w:type="spellStart"/>
      <w:r w:rsidR="00610A7D" w:rsidRPr="00FC595F">
        <w:rPr>
          <w:sz w:val="24"/>
          <w:szCs w:val="24"/>
        </w:rPr>
        <w:t>te</w:t>
      </w:r>
      <w:proofErr w:type="spellEnd"/>
      <w:r w:rsidR="00610A7D" w:rsidRPr="00FC595F">
        <w:rPr>
          <w:sz w:val="24"/>
          <w:szCs w:val="24"/>
        </w:rPr>
        <w:t xml:space="preserve"> se u </w:t>
      </w:r>
      <w:proofErr w:type="spellStart"/>
      <w:r w:rsidR="00610A7D" w:rsidRPr="00FC595F">
        <w:rPr>
          <w:sz w:val="24"/>
          <w:szCs w:val="24"/>
        </w:rPr>
        <w:t>ostalim</w:t>
      </w:r>
      <w:proofErr w:type="spellEnd"/>
      <w:r w:rsidR="00610A7D" w:rsidRPr="00FC595F">
        <w:rPr>
          <w:sz w:val="24"/>
          <w:szCs w:val="24"/>
        </w:rPr>
        <w:t xml:space="preserve"> </w:t>
      </w:r>
      <w:proofErr w:type="spellStart"/>
      <w:r w:rsidR="00610A7D" w:rsidRPr="00FC595F">
        <w:rPr>
          <w:sz w:val="24"/>
          <w:szCs w:val="24"/>
        </w:rPr>
        <w:t>vrtićima</w:t>
      </w:r>
      <w:proofErr w:type="spellEnd"/>
      <w:r w:rsidR="00610A7D" w:rsidRPr="00FC595F">
        <w:rPr>
          <w:sz w:val="24"/>
          <w:szCs w:val="24"/>
        </w:rPr>
        <w:t xml:space="preserve"> </w:t>
      </w:r>
      <w:proofErr w:type="spellStart"/>
      <w:r w:rsidR="00610A7D" w:rsidRPr="00FC595F">
        <w:rPr>
          <w:sz w:val="24"/>
          <w:szCs w:val="24"/>
        </w:rPr>
        <w:t>realizacija</w:t>
      </w:r>
      <w:proofErr w:type="spellEnd"/>
      <w:r w:rsidR="00610A7D" w:rsidRPr="00FC595F">
        <w:rPr>
          <w:sz w:val="24"/>
          <w:szCs w:val="24"/>
        </w:rPr>
        <w:t xml:space="preserve"> </w:t>
      </w:r>
      <w:proofErr w:type="spellStart"/>
      <w:r w:rsidR="00610A7D" w:rsidRPr="00FC595F">
        <w:rPr>
          <w:sz w:val="24"/>
          <w:szCs w:val="24"/>
        </w:rPr>
        <w:t>planira</w:t>
      </w:r>
      <w:proofErr w:type="spellEnd"/>
      <w:r w:rsidR="00610A7D" w:rsidRPr="00FC595F">
        <w:rPr>
          <w:sz w:val="24"/>
          <w:szCs w:val="24"/>
        </w:rPr>
        <w:t xml:space="preserve"> u III. </w:t>
      </w:r>
      <w:proofErr w:type="spellStart"/>
      <w:r w:rsidR="00610A7D" w:rsidRPr="00FC595F">
        <w:rPr>
          <w:sz w:val="24"/>
          <w:szCs w:val="24"/>
        </w:rPr>
        <w:t>Kvartalu</w:t>
      </w:r>
      <w:proofErr w:type="spellEnd"/>
      <w:r w:rsidR="00610A7D" w:rsidRPr="00FC595F">
        <w:rPr>
          <w:sz w:val="24"/>
          <w:szCs w:val="24"/>
        </w:rPr>
        <w:t xml:space="preserve"> </w:t>
      </w:r>
      <w:proofErr w:type="gramStart"/>
      <w:r w:rsidR="00610A7D" w:rsidRPr="00FC595F">
        <w:rPr>
          <w:sz w:val="24"/>
          <w:szCs w:val="24"/>
        </w:rPr>
        <w:t>2024.g.</w:t>
      </w:r>
      <w:r w:rsidRPr="00FC595F">
        <w:rPr>
          <w:sz w:val="24"/>
          <w:szCs w:val="24"/>
        </w:rPr>
        <w:t>.</w:t>
      </w:r>
      <w:proofErr w:type="gramEnd"/>
      <w:r w:rsidRPr="00FC595F">
        <w:rPr>
          <w:sz w:val="24"/>
          <w:szCs w:val="24"/>
        </w:rPr>
        <w:t xml:space="preserve"> </w:t>
      </w:r>
    </w:p>
    <w:p w14:paraId="54F17D62" w14:textId="77777777" w:rsidR="00920873" w:rsidRPr="00FC595F" w:rsidRDefault="00920873" w:rsidP="00DD1C3F">
      <w:pPr>
        <w:jc w:val="both"/>
        <w:rPr>
          <w:sz w:val="24"/>
          <w:szCs w:val="24"/>
          <w:lang w:val="hr-HR"/>
        </w:rPr>
      </w:pPr>
    </w:p>
    <w:p w14:paraId="3DFE6AC5" w14:textId="173EC54E" w:rsidR="00DD1C3F" w:rsidRPr="00FC595F" w:rsidRDefault="00DD1C3F" w:rsidP="00DD1C3F">
      <w:pPr>
        <w:jc w:val="both"/>
        <w:rPr>
          <w:sz w:val="24"/>
          <w:szCs w:val="24"/>
        </w:rPr>
      </w:pPr>
      <w:r w:rsidRPr="00FC595F">
        <w:rPr>
          <w:b/>
          <w:bCs/>
          <w:i/>
          <w:iCs/>
          <w:sz w:val="24"/>
          <w:szCs w:val="24"/>
        </w:rPr>
        <w:lastRenderedPageBreak/>
        <w:t xml:space="preserve">Program </w:t>
      </w:r>
      <w:proofErr w:type="spellStart"/>
      <w:r w:rsidRPr="00FC595F">
        <w:rPr>
          <w:b/>
          <w:bCs/>
          <w:i/>
          <w:iCs/>
          <w:sz w:val="24"/>
          <w:szCs w:val="24"/>
        </w:rPr>
        <w:t>djece</w:t>
      </w:r>
      <w:proofErr w:type="spellEnd"/>
      <w:r w:rsidRPr="00FC595F">
        <w:rPr>
          <w:b/>
          <w:bCs/>
          <w:i/>
          <w:iCs/>
          <w:sz w:val="24"/>
          <w:szCs w:val="24"/>
        </w:rPr>
        <w:t xml:space="preserve"> s </w:t>
      </w:r>
      <w:proofErr w:type="spellStart"/>
      <w:r w:rsidRPr="00FC595F">
        <w:rPr>
          <w:b/>
          <w:bCs/>
          <w:i/>
          <w:iCs/>
          <w:sz w:val="24"/>
          <w:szCs w:val="24"/>
        </w:rPr>
        <w:t>teškoćama</w:t>
      </w:r>
      <w:proofErr w:type="spellEnd"/>
      <w:r w:rsidRPr="00FC595F">
        <w:rPr>
          <w:b/>
          <w:bCs/>
          <w:i/>
          <w:iCs/>
          <w:sz w:val="24"/>
          <w:szCs w:val="24"/>
        </w:rPr>
        <w:t xml:space="preserve"> u </w:t>
      </w:r>
      <w:proofErr w:type="spellStart"/>
      <w:r w:rsidRPr="00FC595F">
        <w:rPr>
          <w:b/>
          <w:bCs/>
          <w:i/>
          <w:iCs/>
          <w:sz w:val="24"/>
          <w:szCs w:val="24"/>
        </w:rPr>
        <w:t>razvoju</w:t>
      </w:r>
      <w:proofErr w:type="spellEnd"/>
      <w:r w:rsidRPr="00FC595F">
        <w:rPr>
          <w:i/>
          <w:iCs/>
          <w:sz w:val="24"/>
          <w:szCs w:val="24"/>
        </w:rPr>
        <w:t xml:space="preserve"> </w:t>
      </w:r>
      <w:r w:rsidR="00685BDB" w:rsidRPr="00FC595F">
        <w:rPr>
          <w:i/>
          <w:iCs/>
          <w:sz w:val="24"/>
          <w:szCs w:val="24"/>
        </w:rPr>
        <w:t xml:space="preserve">- </w:t>
      </w:r>
      <w:r w:rsidR="00685BDB" w:rsidRPr="00FC595F">
        <w:rPr>
          <w:sz w:val="24"/>
          <w:szCs w:val="24"/>
        </w:rPr>
        <w:t>u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odgojno-obrazovnim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skupinama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redovitog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provođena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inkluzija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teškoćama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razvoju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Djeci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omogućen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individualni</w:t>
      </w:r>
      <w:proofErr w:type="spellEnd"/>
      <w:r w:rsidRPr="00FC595F">
        <w:rPr>
          <w:sz w:val="24"/>
          <w:szCs w:val="24"/>
        </w:rPr>
        <w:t xml:space="preserve"> rad od </w:t>
      </w:r>
      <w:proofErr w:type="spellStart"/>
      <w:r w:rsidRPr="00FC595F">
        <w:rPr>
          <w:sz w:val="24"/>
          <w:szCs w:val="24"/>
        </w:rPr>
        <w:t>strane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rehabilitatorice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određena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imala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podršku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osobnog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asistenta</w:t>
      </w:r>
      <w:proofErr w:type="spellEnd"/>
      <w:r w:rsidRPr="00FC595F">
        <w:rPr>
          <w:sz w:val="24"/>
          <w:szCs w:val="24"/>
        </w:rPr>
        <w:t xml:space="preserve">, </w:t>
      </w:r>
      <w:r w:rsidR="0037256B" w:rsidRPr="00FC595F">
        <w:rPr>
          <w:sz w:val="24"/>
          <w:szCs w:val="24"/>
        </w:rPr>
        <w:t>1</w:t>
      </w:r>
      <w:r w:rsidR="00610A7D" w:rsidRPr="00FC595F">
        <w:rPr>
          <w:sz w:val="24"/>
          <w:szCs w:val="24"/>
        </w:rPr>
        <w:t>4</w:t>
      </w:r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="0037256B"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Roditeljima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djece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pružena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podrška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osnažena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njihova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roditeljska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uloga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obliku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prisustvovanja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individualnom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radu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rehabilitatorica-dijete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sudjelovanjem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suportivnim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grupama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vodi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rehabilitatorica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vrtića</w:t>
      </w:r>
      <w:proofErr w:type="spellEnd"/>
      <w:r w:rsidRPr="00FC595F">
        <w:rPr>
          <w:sz w:val="24"/>
          <w:szCs w:val="24"/>
        </w:rPr>
        <w:t>. U 202</w:t>
      </w:r>
      <w:r w:rsidR="00610A7D" w:rsidRPr="00FC595F">
        <w:rPr>
          <w:sz w:val="24"/>
          <w:szCs w:val="24"/>
        </w:rPr>
        <w:t>4</w:t>
      </w:r>
      <w:r w:rsidRPr="00FC595F">
        <w:rPr>
          <w:sz w:val="24"/>
          <w:szCs w:val="24"/>
        </w:rPr>
        <w:t xml:space="preserve">.g. </w:t>
      </w:r>
      <w:proofErr w:type="spellStart"/>
      <w:r w:rsidRPr="00FC595F">
        <w:rPr>
          <w:sz w:val="24"/>
          <w:szCs w:val="24"/>
        </w:rPr>
        <w:t>Ministarstvo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sufinanciralo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opremu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koja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potrebna</w:t>
      </w:r>
      <w:proofErr w:type="spellEnd"/>
      <w:r w:rsidRPr="00FC595F">
        <w:rPr>
          <w:sz w:val="24"/>
          <w:szCs w:val="24"/>
        </w:rPr>
        <w:t xml:space="preserve"> za rad s </w:t>
      </w:r>
      <w:proofErr w:type="spellStart"/>
      <w:r w:rsidRPr="00FC595F">
        <w:rPr>
          <w:sz w:val="24"/>
          <w:szCs w:val="24"/>
        </w:rPr>
        <w:t>djecom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teškoćama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razvoju</w:t>
      </w:r>
      <w:proofErr w:type="spellEnd"/>
      <w:r w:rsidRPr="00FC595F">
        <w:rPr>
          <w:sz w:val="24"/>
          <w:szCs w:val="24"/>
        </w:rPr>
        <w:t xml:space="preserve">, </w:t>
      </w:r>
      <w:proofErr w:type="gramStart"/>
      <w:r w:rsidRPr="00FC595F">
        <w:rPr>
          <w:sz w:val="24"/>
          <w:szCs w:val="24"/>
        </w:rPr>
        <w:t>a</w:t>
      </w:r>
      <w:proofErr w:type="gram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integrirana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redovite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programe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imaju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rješenje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prvostupanjskog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tijela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vještačenja</w:t>
      </w:r>
      <w:proofErr w:type="spellEnd"/>
      <w:r w:rsidRPr="00FC595F">
        <w:rPr>
          <w:sz w:val="24"/>
          <w:szCs w:val="24"/>
        </w:rPr>
        <w:t xml:space="preserve">. Vrtić je </w:t>
      </w:r>
      <w:proofErr w:type="spellStart"/>
      <w:r w:rsidRPr="00FC595F">
        <w:rPr>
          <w:sz w:val="24"/>
          <w:szCs w:val="24"/>
        </w:rPr>
        <w:t>sredstva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koristio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namjenski</w:t>
      </w:r>
      <w:proofErr w:type="spellEnd"/>
      <w:r w:rsidRPr="00FC595F">
        <w:rPr>
          <w:sz w:val="24"/>
          <w:szCs w:val="24"/>
        </w:rPr>
        <w:t xml:space="preserve"> za </w:t>
      </w:r>
      <w:proofErr w:type="spellStart"/>
      <w:r w:rsidRPr="00FC595F">
        <w:rPr>
          <w:sz w:val="24"/>
          <w:szCs w:val="24"/>
        </w:rPr>
        <w:t>nabavu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materijala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didaktike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potrebnih</w:t>
      </w:r>
      <w:proofErr w:type="spellEnd"/>
      <w:r w:rsidRPr="00FC595F">
        <w:rPr>
          <w:sz w:val="24"/>
          <w:szCs w:val="24"/>
        </w:rPr>
        <w:t xml:space="preserve"> za rad s </w:t>
      </w:r>
      <w:proofErr w:type="spellStart"/>
      <w:r w:rsidRPr="00FC595F">
        <w:rPr>
          <w:sz w:val="24"/>
          <w:szCs w:val="24"/>
        </w:rPr>
        <w:t>djecom</w:t>
      </w:r>
      <w:proofErr w:type="spellEnd"/>
      <w:r w:rsidRPr="00FC595F">
        <w:rPr>
          <w:sz w:val="24"/>
          <w:szCs w:val="24"/>
        </w:rPr>
        <w:t xml:space="preserve"> s </w:t>
      </w:r>
      <w:proofErr w:type="spellStart"/>
      <w:r w:rsidRPr="00FC595F">
        <w:rPr>
          <w:sz w:val="24"/>
          <w:szCs w:val="24"/>
        </w:rPr>
        <w:t>teškoćama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razvoju</w:t>
      </w:r>
      <w:proofErr w:type="spellEnd"/>
      <w:r w:rsidRPr="00FC595F">
        <w:rPr>
          <w:sz w:val="24"/>
          <w:szCs w:val="24"/>
        </w:rPr>
        <w:t xml:space="preserve">. </w:t>
      </w:r>
    </w:p>
    <w:p w14:paraId="6452CB60" w14:textId="1135A2FB" w:rsidR="00DD1C3F" w:rsidRPr="00FC595F" w:rsidRDefault="00DD1C3F" w:rsidP="00DD1C3F">
      <w:pPr>
        <w:jc w:val="both"/>
        <w:rPr>
          <w:sz w:val="24"/>
          <w:szCs w:val="24"/>
        </w:rPr>
      </w:pPr>
      <w:proofErr w:type="spellStart"/>
      <w:r w:rsidRPr="00FC595F">
        <w:rPr>
          <w:sz w:val="24"/>
          <w:szCs w:val="24"/>
        </w:rPr>
        <w:t>Aktivnost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izvršena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nivou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ustanove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ukupno</w:t>
      </w:r>
      <w:proofErr w:type="spellEnd"/>
      <w:r w:rsidRPr="00FC595F">
        <w:rPr>
          <w:sz w:val="24"/>
          <w:szCs w:val="24"/>
        </w:rPr>
        <w:t xml:space="preserve"> </w:t>
      </w:r>
      <w:r w:rsidR="00610A7D" w:rsidRPr="00FC595F">
        <w:rPr>
          <w:sz w:val="24"/>
          <w:szCs w:val="24"/>
        </w:rPr>
        <w:t>46</w:t>
      </w:r>
      <w:r w:rsidRPr="00FC595F">
        <w:rPr>
          <w:sz w:val="24"/>
          <w:szCs w:val="24"/>
        </w:rPr>
        <w:t>,</w:t>
      </w:r>
      <w:r w:rsidR="00610A7D" w:rsidRPr="00FC595F">
        <w:rPr>
          <w:sz w:val="24"/>
          <w:szCs w:val="24"/>
        </w:rPr>
        <w:t>3</w:t>
      </w:r>
      <w:r w:rsidR="0037256B" w:rsidRPr="00FC595F">
        <w:rPr>
          <w:sz w:val="24"/>
          <w:szCs w:val="24"/>
        </w:rPr>
        <w:t>8</w:t>
      </w:r>
      <w:r w:rsidRPr="00FC595F">
        <w:rPr>
          <w:sz w:val="24"/>
          <w:szCs w:val="24"/>
        </w:rPr>
        <w:t>%</w:t>
      </w:r>
      <w:r w:rsidRPr="00FC595F">
        <w:rPr>
          <w:sz w:val="24"/>
          <w:szCs w:val="24"/>
          <w:lang w:val="hr-HR"/>
        </w:rPr>
        <w:t xml:space="preserve"> od planiranog iznosa</w:t>
      </w:r>
      <w:r w:rsidRPr="00FC595F">
        <w:rPr>
          <w:sz w:val="24"/>
          <w:szCs w:val="24"/>
        </w:rPr>
        <w:t xml:space="preserve">, a po </w:t>
      </w:r>
      <w:proofErr w:type="spellStart"/>
      <w:r w:rsidRPr="00FC595F">
        <w:rPr>
          <w:sz w:val="24"/>
          <w:szCs w:val="24"/>
        </w:rPr>
        <w:t>vrtićima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sljedećim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postocima</w:t>
      </w:r>
      <w:proofErr w:type="spellEnd"/>
      <w:r w:rsidRPr="00FC595F">
        <w:rPr>
          <w:sz w:val="24"/>
          <w:szCs w:val="24"/>
        </w:rPr>
        <w:t xml:space="preserve">:  </w:t>
      </w:r>
      <w:r w:rsidR="00610A7D" w:rsidRPr="00FC595F">
        <w:rPr>
          <w:sz w:val="24"/>
          <w:szCs w:val="24"/>
          <w:lang w:val="hr-HR"/>
        </w:rPr>
        <w:t>45</w:t>
      </w:r>
      <w:r w:rsidR="00F331F5" w:rsidRPr="00FC595F">
        <w:rPr>
          <w:sz w:val="24"/>
          <w:szCs w:val="24"/>
          <w:lang w:val="hr-HR"/>
        </w:rPr>
        <w:t>,</w:t>
      </w:r>
      <w:r w:rsidR="00610A7D" w:rsidRPr="00FC595F">
        <w:rPr>
          <w:sz w:val="24"/>
          <w:szCs w:val="24"/>
          <w:lang w:val="hr-HR"/>
        </w:rPr>
        <w:t>31</w:t>
      </w:r>
      <w:r w:rsidR="00F331F5" w:rsidRPr="00FC595F">
        <w:rPr>
          <w:sz w:val="24"/>
          <w:szCs w:val="24"/>
          <w:lang w:val="hr-HR"/>
        </w:rPr>
        <w:t xml:space="preserve">% </w:t>
      </w: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, </w:t>
      </w:r>
      <w:r w:rsidR="00610A7D" w:rsidRPr="00FC595F">
        <w:rPr>
          <w:sz w:val="24"/>
          <w:szCs w:val="24"/>
        </w:rPr>
        <w:t>47,42</w:t>
      </w:r>
      <w:r w:rsidR="00F331F5" w:rsidRPr="00FC595F">
        <w:rPr>
          <w:sz w:val="24"/>
          <w:szCs w:val="24"/>
          <w:lang w:val="hr-HR"/>
        </w:rPr>
        <w:t>%</w:t>
      </w:r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Vižinadi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r w:rsidR="00610A7D" w:rsidRPr="00FC595F">
        <w:rPr>
          <w:sz w:val="24"/>
          <w:szCs w:val="24"/>
        </w:rPr>
        <w:t>48,61</w:t>
      </w:r>
      <w:r w:rsidR="00F331F5" w:rsidRPr="00FC595F">
        <w:rPr>
          <w:sz w:val="24"/>
          <w:szCs w:val="24"/>
          <w:lang w:val="hr-HR"/>
        </w:rPr>
        <w:t>%</w:t>
      </w:r>
      <w:r w:rsidR="00F331F5" w:rsidRPr="00FC595F">
        <w:rPr>
          <w:sz w:val="24"/>
          <w:szCs w:val="24"/>
        </w:rPr>
        <w:t xml:space="preserve"> u </w:t>
      </w:r>
      <w:proofErr w:type="spellStart"/>
      <w:r w:rsidR="00F331F5" w:rsidRPr="00FC595F">
        <w:rPr>
          <w:sz w:val="24"/>
          <w:szCs w:val="24"/>
        </w:rPr>
        <w:t>Vrtiću</w:t>
      </w:r>
      <w:proofErr w:type="spellEnd"/>
      <w:r w:rsidR="00F331F5" w:rsidRPr="00FC595F">
        <w:rPr>
          <w:sz w:val="24"/>
          <w:szCs w:val="24"/>
        </w:rPr>
        <w:t xml:space="preserve"> u </w:t>
      </w:r>
      <w:proofErr w:type="spellStart"/>
      <w:r w:rsidR="00F331F5" w:rsidRPr="00FC595F">
        <w:rPr>
          <w:sz w:val="24"/>
          <w:szCs w:val="24"/>
        </w:rPr>
        <w:t>Kašteliru</w:t>
      </w:r>
      <w:proofErr w:type="spellEnd"/>
      <w:r w:rsidR="00F331F5" w:rsidRPr="00FC595F">
        <w:rPr>
          <w:sz w:val="24"/>
          <w:szCs w:val="24"/>
        </w:rPr>
        <w:t xml:space="preserve"> </w:t>
      </w:r>
      <w:proofErr w:type="spellStart"/>
      <w:r w:rsidR="00F331F5" w:rsidRPr="00FC595F">
        <w:rPr>
          <w:sz w:val="24"/>
          <w:szCs w:val="24"/>
        </w:rPr>
        <w:t>te</w:t>
      </w:r>
      <w:proofErr w:type="spellEnd"/>
      <w:r w:rsidR="00F331F5" w:rsidRPr="00FC595F">
        <w:rPr>
          <w:sz w:val="24"/>
          <w:szCs w:val="24"/>
        </w:rPr>
        <w:t xml:space="preserve"> </w:t>
      </w:r>
      <w:r w:rsidR="00610A7D" w:rsidRPr="00FC595F">
        <w:rPr>
          <w:sz w:val="24"/>
          <w:szCs w:val="24"/>
        </w:rPr>
        <w:t>50</w:t>
      </w:r>
      <w:r w:rsidR="00F331F5" w:rsidRPr="00FC595F">
        <w:rPr>
          <w:sz w:val="24"/>
          <w:szCs w:val="24"/>
          <w:lang w:val="hr-HR"/>
        </w:rPr>
        <w:t>,</w:t>
      </w:r>
      <w:r w:rsidR="00610A7D" w:rsidRPr="00FC595F">
        <w:rPr>
          <w:sz w:val="24"/>
          <w:szCs w:val="24"/>
          <w:lang w:val="hr-HR"/>
        </w:rPr>
        <w:t>82</w:t>
      </w:r>
      <w:r w:rsidR="00F331F5" w:rsidRPr="00FC595F">
        <w:rPr>
          <w:sz w:val="24"/>
          <w:szCs w:val="24"/>
          <w:lang w:val="hr-HR"/>
        </w:rPr>
        <w:t xml:space="preserve">% </w:t>
      </w: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Vrtiću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Sv</w:t>
      </w:r>
      <w:proofErr w:type="spellEnd"/>
      <w:r w:rsidRPr="00FC595F">
        <w:rPr>
          <w:sz w:val="24"/>
          <w:szCs w:val="24"/>
        </w:rPr>
        <w:t xml:space="preserve">. </w:t>
      </w:r>
      <w:proofErr w:type="spellStart"/>
      <w:r w:rsidRPr="00FC595F">
        <w:rPr>
          <w:sz w:val="24"/>
          <w:szCs w:val="24"/>
        </w:rPr>
        <w:t>Lovreču</w:t>
      </w:r>
      <w:proofErr w:type="spellEnd"/>
      <w:r w:rsidRPr="00FC595F">
        <w:rPr>
          <w:sz w:val="24"/>
          <w:szCs w:val="24"/>
        </w:rPr>
        <w:t>.</w:t>
      </w:r>
    </w:p>
    <w:p w14:paraId="4A63D32F" w14:textId="77777777" w:rsidR="00920873" w:rsidRPr="00FC595F" w:rsidRDefault="00920873" w:rsidP="00DD1C3F">
      <w:pPr>
        <w:jc w:val="both"/>
        <w:rPr>
          <w:sz w:val="24"/>
          <w:szCs w:val="24"/>
          <w:lang w:val="hr-HR"/>
        </w:rPr>
      </w:pPr>
    </w:p>
    <w:p w14:paraId="12DE2BDF" w14:textId="77777777" w:rsidR="00DD1C3F" w:rsidRPr="00FC595F" w:rsidRDefault="00DD1C3F" w:rsidP="00DD1C3F">
      <w:pPr>
        <w:pStyle w:val="Tijeloteksta"/>
        <w:spacing w:after="0"/>
        <w:jc w:val="both"/>
        <w:rPr>
          <w:szCs w:val="24"/>
          <w:u w:val="single"/>
        </w:rPr>
      </w:pPr>
      <w:proofErr w:type="spellStart"/>
      <w:r w:rsidRPr="00FC595F">
        <w:rPr>
          <w:szCs w:val="24"/>
          <w:u w:val="single"/>
        </w:rPr>
        <w:t>Kapitalni</w:t>
      </w:r>
      <w:proofErr w:type="spellEnd"/>
      <w:r w:rsidRPr="00FC595F">
        <w:rPr>
          <w:szCs w:val="24"/>
          <w:u w:val="single"/>
        </w:rPr>
        <w:t xml:space="preserve"> </w:t>
      </w:r>
      <w:proofErr w:type="spellStart"/>
      <w:r w:rsidRPr="00FC595F">
        <w:rPr>
          <w:szCs w:val="24"/>
          <w:u w:val="single"/>
        </w:rPr>
        <w:t>projekt</w:t>
      </w:r>
      <w:proofErr w:type="spellEnd"/>
      <w:r w:rsidRPr="00FC595F">
        <w:rPr>
          <w:szCs w:val="24"/>
          <w:u w:val="single"/>
        </w:rPr>
        <w:t>:</w:t>
      </w:r>
    </w:p>
    <w:p w14:paraId="7045BDDC" w14:textId="435E5E73" w:rsidR="00DD1C3F" w:rsidRPr="00FC595F" w:rsidRDefault="00DD1C3F" w:rsidP="00DD1C3F">
      <w:pPr>
        <w:pStyle w:val="Tijeloteksta"/>
        <w:spacing w:after="0"/>
        <w:jc w:val="both"/>
        <w:rPr>
          <w:szCs w:val="24"/>
        </w:rPr>
      </w:pPr>
      <w:proofErr w:type="spellStart"/>
      <w:r w:rsidRPr="00FC595F">
        <w:rPr>
          <w:b/>
          <w:bCs/>
          <w:i/>
          <w:iCs/>
          <w:szCs w:val="24"/>
        </w:rPr>
        <w:t>Opremanje</w:t>
      </w:r>
      <w:proofErr w:type="spellEnd"/>
      <w:r w:rsidRPr="00FC595F">
        <w:rPr>
          <w:b/>
          <w:bCs/>
          <w:i/>
          <w:iCs/>
          <w:szCs w:val="24"/>
        </w:rPr>
        <w:t xml:space="preserve"> </w:t>
      </w:r>
      <w:proofErr w:type="spellStart"/>
      <w:r w:rsidRPr="00FC595F">
        <w:rPr>
          <w:b/>
          <w:bCs/>
          <w:i/>
          <w:iCs/>
          <w:szCs w:val="24"/>
        </w:rPr>
        <w:t>predškolske</w:t>
      </w:r>
      <w:proofErr w:type="spellEnd"/>
      <w:r w:rsidRPr="00FC595F">
        <w:rPr>
          <w:b/>
          <w:bCs/>
          <w:i/>
          <w:iCs/>
          <w:szCs w:val="24"/>
        </w:rPr>
        <w:t xml:space="preserve"> </w:t>
      </w:r>
      <w:proofErr w:type="spellStart"/>
      <w:r w:rsidRPr="00FC595F">
        <w:rPr>
          <w:b/>
          <w:bCs/>
          <w:i/>
          <w:iCs/>
          <w:szCs w:val="24"/>
        </w:rPr>
        <w:t>ustanove</w:t>
      </w:r>
      <w:proofErr w:type="spellEnd"/>
      <w:r w:rsidRPr="00FC595F">
        <w:rPr>
          <w:szCs w:val="24"/>
        </w:rPr>
        <w:t xml:space="preserve"> </w:t>
      </w:r>
      <w:r w:rsidR="00CE0991" w:rsidRPr="00FC595F">
        <w:rPr>
          <w:szCs w:val="24"/>
        </w:rPr>
        <w:t>- u</w:t>
      </w:r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svrhu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poboljšanja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materijalnih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uvjeta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rada</w:t>
      </w:r>
      <w:proofErr w:type="spellEnd"/>
      <w:r w:rsidRPr="00FC595F">
        <w:rPr>
          <w:szCs w:val="24"/>
        </w:rPr>
        <w:t xml:space="preserve"> u 202</w:t>
      </w:r>
      <w:r w:rsidR="004F6337" w:rsidRPr="00FC595F">
        <w:rPr>
          <w:szCs w:val="24"/>
        </w:rPr>
        <w:t>4</w:t>
      </w:r>
      <w:r w:rsidRPr="00FC595F">
        <w:rPr>
          <w:szCs w:val="24"/>
        </w:rPr>
        <w:t xml:space="preserve">.g. za </w:t>
      </w:r>
      <w:proofErr w:type="spellStart"/>
      <w:r w:rsidRPr="00FC595F">
        <w:rPr>
          <w:szCs w:val="24"/>
        </w:rPr>
        <w:t>sve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vrtiće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sastavu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ustanove</w:t>
      </w:r>
      <w:proofErr w:type="spellEnd"/>
      <w:r w:rsidRPr="00FC595F">
        <w:rPr>
          <w:szCs w:val="24"/>
        </w:rPr>
        <w:t xml:space="preserve"> </w:t>
      </w:r>
      <w:proofErr w:type="spellStart"/>
      <w:r w:rsidR="004F6337" w:rsidRPr="00FC595F">
        <w:rPr>
          <w:szCs w:val="24"/>
        </w:rPr>
        <w:t>iz</w:t>
      </w:r>
      <w:r w:rsidRPr="00FC595F">
        <w:rPr>
          <w:szCs w:val="24"/>
        </w:rPr>
        <w:t>vršena</w:t>
      </w:r>
      <w:proofErr w:type="spellEnd"/>
      <w:r w:rsidRPr="00FC595F">
        <w:rPr>
          <w:szCs w:val="24"/>
        </w:rPr>
        <w:t xml:space="preserve"> je </w:t>
      </w:r>
      <w:proofErr w:type="spellStart"/>
      <w:r w:rsidRPr="00FC595F">
        <w:rPr>
          <w:szCs w:val="24"/>
        </w:rPr>
        <w:t>nabavka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uredsk</w:t>
      </w:r>
      <w:r w:rsidR="00967D9B" w:rsidRPr="00FC595F">
        <w:rPr>
          <w:szCs w:val="24"/>
        </w:rPr>
        <w:t>og</w:t>
      </w:r>
      <w:proofErr w:type="spellEnd"/>
      <w:r w:rsidR="00967D9B" w:rsidRPr="00FC595F">
        <w:rPr>
          <w:szCs w:val="24"/>
        </w:rPr>
        <w:t xml:space="preserve"> </w:t>
      </w:r>
      <w:proofErr w:type="spellStart"/>
      <w:r w:rsidR="00967D9B" w:rsidRPr="00FC595F">
        <w:rPr>
          <w:szCs w:val="24"/>
        </w:rPr>
        <w:t>namještaja</w:t>
      </w:r>
      <w:proofErr w:type="spellEnd"/>
      <w:r w:rsidR="00967D9B" w:rsidRPr="00FC595F">
        <w:rPr>
          <w:szCs w:val="24"/>
        </w:rPr>
        <w:t xml:space="preserve"> </w:t>
      </w:r>
      <w:proofErr w:type="spellStart"/>
      <w:r w:rsidR="00967D9B" w:rsidRPr="00FC595F">
        <w:rPr>
          <w:szCs w:val="24"/>
        </w:rPr>
        <w:t>i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opreme</w:t>
      </w:r>
      <w:proofErr w:type="spellEnd"/>
      <w:r w:rsidRPr="00FC595F">
        <w:rPr>
          <w:szCs w:val="24"/>
        </w:rPr>
        <w:t xml:space="preserve">, </w:t>
      </w:r>
      <w:proofErr w:type="spellStart"/>
      <w:r w:rsidRPr="00FC595F">
        <w:rPr>
          <w:szCs w:val="24"/>
        </w:rPr>
        <w:t>komunikacijske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opreme</w:t>
      </w:r>
      <w:proofErr w:type="spellEnd"/>
      <w:r w:rsidRPr="00FC595F">
        <w:rPr>
          <w:szCs w:val="24"/>
        </w:rPr>
        <w:t xml:space="preserve">, </w:t>
      </w:r>
      <w:proofErr w:type="spellStart"/>
      <w:r w:rsidR="00966145" w:rsidRPr="00FC595F">
        <w:rPr>
          <w:szCs w:val="24"/>
        </w:rPr>
        <w:t>klima</w:t>
      </w:r>
      <w:proofErr w:type="spellEnd"/>
      <w:r w:rsidR="00966145" w:rsidRPr="00FC595F">
        <w:rPr>
          <w:szCs w:val="24"/>
        </w:rPr>
        <w:t xml:space="preserve"> </w:t>
      </w:r>
      <w:proofErr w:type="spellStart"/>
      <w:r w:rsidR="00966145" w:rsidRPr="00FC595F">
        <w:rPr>
          <w:szCs w:val="24"/>
        </w:rPr>
        <w:t>uređaja</w:t>
      </w:r>
      <w:proofErr w:type="spellEnd"/>
      <w:r w:rsidR="00966145" w:rsidRPr="00FC595F">
        <w:rPr>
          <w:szCs w:val="24"/>
        </w:rPr>
        <w:t>,</w:t>
      </w:r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računaln</w:t>
      </w:r>
      <w:r w:rsidR="00966145" w:rsidRPr="00FC595F">
        <w:rPr>
          <w:szCs w:val="24"/>
        </w:rPr>
        <w:t>e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oprem</w:t>
      </w:r>
      <w:r w:rsidR="00921363" w:rsidRPr="00FC595F">
        <w:rPr>
          <w:szCs w:val="24"/>
        </w:rPr>
        <w:t>e</w:t>
      </w:r>
      <w:proofErr w:type="spellEnd"/>
      <w:r w:rsidR="004F6337" w:rsidRPr="00FC595F">
        <w:rPr>
          <w:szCs w:val="24"/>
        </w:rPr>
        <w:t>,</w:t>
      </w:r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didaktičk</w:t>
      </w:r>
      <w:r w:rsidR="00921363" w:rsidRPr="00FC595F">
        <w:rPr>
          <w:szCs w:val="24"/>
        </w:rPr>
        <w:t>e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oprem</w:t>
      </w:r>
      <w:r w:rsidR="00921363" w:rsidRPr="00FC595F">
        <w:rPr>
          <w:szCs w:val="24"/>
        </w:rPr>
        <w:t>e</w:t>
      </w:r>
      <w:proofErr w:type="spellEnd"/>
      <w:r w:rsidRPr="00FC595F">
        <w:rPr>
          <w:szCs w:val="24"/>
        </w:rPr>
        <w:t xml:space="preserve">, </w:t>
      </w:r>
      <w:proofErr w:type="spellStart"/>
      <w:r w:rsidRPr="00FC595F">
        <w:rPr>
          <w:szCs w:val="24"/>
        </w:rPr>
        <w:t>glazben</w:t>
      </w:r>
      <w:r w:rsidR="004F6337" w:rsidRPr="00FC595F">
        <w:rPr>
          <w:szCs w:val="24"/>
        </w:rPr>
        <w:t>ih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linij</w:t>
      </w:r>
      <w:r w:rsidR="004F6337" w:rsidRPr="00FC595F">
        <w:rPr>
          <w:szCs w:val="24"/>
        </w:rPr>
        <w:t>a</w:t>
      </w:r>
      <w:proofErr w:type="spellEnd"/>
      <w:r w:rsidR="00967D9B" w:rsidRPr="00FC595F">
        <w:rPr>
          <w:szCs w:val="24"/>
        </w:rPr>
        <w:t xml:space="preserve">, </w:t>
      </w:r>
      <w:proofErr w:type="spellStart"/>
      <w:r w:rsidR="00921363" w:rsidRPr="00FC595F">
        <w:rPr>
          <w:szCs w:val="24"/>
        </w:rPr>
        <w:t>usisavača</w:t>
      </w:r>
      <w:proofErr w:type="spellEnd"/>
      <w:r w:rsidR="00967D9B" w:rsidRPr="00FC595F">
        <w:rPr>
          <w:szCs w:val="24"/>
        </w:rPr>
        <w:t xml:space="preserve"> </w:t>
      </w:r>
      <w:proofErr w:type="spellStart"/>
      <w:r w:rsidR="00967D9B" w:rsidRPr="00FC595F">
        <w:rPr>
          <w:szCs w:val="24"/>
        </w:rPr>
        <w:t>te</w:t>
      </w:r>
      <w:proofErr w:type="spellEnd"/>
      <w:r w:rsidR="00967D9B" w:rsidRPr="00FC595F">
        <w:rPr>
          <w:szCs w:val="24"/>
        </w:rPr>
        <w:t xml:space="preserve"> </w:t>
      </w:r>
      <w:proofErr w:type="spellStart"/>
      <w:r w:rsidR="00967D9B" w:rsidRPr="00FC595F">
        <w:rPr>
          <w:szCs w:val="24"/>
        </w:rPr>
        <w:t>uređaja</w:t>
      </w:r>
      <w:proofErr w:type="spellEnd"/>
      <w:r w:rsidR="004F6337" w:rsidRPr="00FC595F">
        <w:rPr>
          <w:szCs w:val="24"/>
        </w:rPr>
        <w:t>.</w:t>
      </w:r>
    </w:p>
    <w:p w14:paraId="3E919570" w14:textId="1C7C741E" w:rsidR="00DD1C3F" w:rsidRPr="00FC595F" w:rsidRDefault="00DD1C3F" w:rsidP="00DD1C3F">
      <w:pPr>
        <w:pStyle w:val="Tijeloteksta"/>
        <w:spacing w:after="0"/>
        <w:jc w:val="both"/>
        <w:rPr>
          <w:szCs w:val="24"/>
        </w:rPr>
      </w:pPr>
      <w:proofErr w:type="spellStart"/>
      <w:r w:rsidRPr="00FC595F">
        <w:rPr>
          <w:szCs w:val="24"/>
        </w:rPr>
        <w:t>Projekt</w:t>
      </w:r>
      <w:proofErr w:type="spellEnd"/>
      <w:r w:rsidRPr="00FC595F">
        <w:rPr>
          <w:szCs w:val="24"/>
        </w:rPr>
        <w:t xml:space="preserve"> je </w:t>
      </w:r>
      <w:proofErr w:type="spellStart"/>
      <w:r w:rsidRPr="00FC595F">
        <w:rPr>
          <w:szCs w:val="24"/>
        </w:rPr>
        <w:t>izvršen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na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nivou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ustanove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ukupno</w:t>
      </w:r>
      <w:proofErr w:type="spellEnd"/>
      <w:r w:rsidRPr="00FC595F">
        <w:rPr>
          <w:szCs w:val="24"/>
        </w:rPr>
        <w:t xml:space="preserve"> </w:t>
      </w:r>
      <w:r w:rsidR="00967D9B" w:rsidRPr="00FC595F">
        <w:rPr>
          <w:szCs w:val="24"/>
        </w:rPr>
        <w:t>13</w:t>
      </w:r>
      <w:r w:rsidR="00B52D5D" w:rsidRPr="00FC595F">
        <w:rPr>
          <w:szCs w:val="24"/>
        </w:rPr>
        <w:t>,</w:t>
      </w:r>
      <w:r w:rsidR="00967D9B" w:rsidRPr="00FC595F">
        <w:rPr>
          <w:szCs w:val="24"/>
        </w:rPr>
        <w:t>11</w:t>
      </w:r>
      <w:r w:rsidR="00B52D5D" w:rsidRPr="00FC595F">
        <w:rPr>
          <w:szCs w:val="24"/>
        </w:rPr>
        <w:t>%</w:t>
      </w:r>
      <w:r w:rsidRPr="00FC595F">
        <w:rPr>
          <w:szCs w:val="24"/>
          <w:lang w:val="hr-HR"/>
        </w:rPr>
        <w:t xml:space="preserve"> od planiranog iznosa</w:t>
      </w:r>
      <w:r w:rsidRPr="00FC595F">
        <w:rPr>
          <w:szCs w:val="24"/>
        </w:rPr>
        <w:t xml:space="preserve">, a po </w:t>
      </w:r>
      <w:proofErr w:type="spellStart"/>
      <w:r w:rsidRPr="00FC595F">
        <w:rPr>
          <w:szCs w:val="24"/>
        </w:rPr>
        <w:t>vrtićima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sljedećim</w:t>
      </w:r>
      <w:proofErr w:type="spellEnd"/>
      <w:r w:rsidRPr="00FC595F">
        <w:rPr>
          <w:szCs w:val="24"/>
        </w:rPr>
        <w:t xml:space="preserve"> </w:t>
      </w:r>
      <w:proofErr w:type="spellStart"/>
      <w:r w:rsidRPr="00FC595F">
        <w:rPr>
          <w:szCs w:val="24"/>
        </w:rPr>
        <w:t>postocima</w:t>
      </w:r>
      <w:proofErr w:type="spellEnd"/>
      <w:r w:rsidRPr="00FC595F">
        <w:rPr>
          <w:szCs w:val="24"/>
        </w:rPr>
        <w:t xml:space="preserve">:   </w:t>
      </w:r>
      <w:r w:rsidR="00967D9B" w:rsidRPr="00FC595F">
        <w:rPr>
          <w:szCs w:val="24"/>
        </w:rPr>
        <w:t>12</w:t>
      </w:r>
      <w:r w:rsidR="00B52D5D" w:rsidRPr="00FC595F">
        <w:rPr>
          <w:szCs w:val="24"/>
        </w:rPr>
        <w:t>,</w:t>
      </w:r>
      <w:r w:rsidR="00967D9B" w:rsidRPr="00FC595F">
        <w:rPr>
          <w:szCs w:val="24"/>
        </w:rPr>
        <w:t>13</w:t>
      </w:r>
      <w:r w:rsidR="00B52D5D" w:rsidRPr="00FC595F">
        <w:rPr>
          <w:szCs w:val="24"/>
        </w:rPr>
        <w:t>%</w:t>
      </w:r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Vrtiću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Poreču</w:t>
      </w:r>
      <w:proofErr w:type="spellEnd"/>
      <w:r w:rsidRPr="00FC595F">
        <w:rPr>
          <w:szCs w:val="24"/>
        </w:rPr>
        <w:t xml:space="preserve">, </w:t>
      </w:r>
      <w:r w:rsidR="00967D9B" w:rsidRPr="00FC595F">
        <w:rPr>
          <w:szCs w:val="24"/>
        </w:rPr>
        <w:t>8</w:t>
      </w:r>
      <w:r w:rsidR="00B52D5D" w:rsidRPr="00FC595F">
        <w:rPr>
          <w:szCs w:val="24"/>
        </w:rPr>
        <w:t>,</w:t>
      </w:r>
      <w:r w:rsidR="00967D9B" w:rsidRPr="00FC595F">
        <w:rPr>
          <w:szCs w:val="24"/>
        </w:rPr>
        <w:t>16</w:t>
      </w:r>
      <w:r w:rsidRPr="00FC595F">
        <w:rPr>
          <w:szCs w:val="24"/>
        </w:rPr>
        <w:t xml:space="preserve">% u </w:t>
      </w:r>
      <w:proofErr w:type="spellStart"/>
      <w:r w:rsidRPr="00FC595F">
        <w:rPr>
          <w:szCs w:val="24"/>
        </w:rPr>
        <w:t>Vrtiću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Baderni</w:t>
      </w:r>
      <w:proofErr w:type="spellEnd"/>
      <w:r w:rsidRPr="00FC595F">
        <w:rPr>
          <w:szCs w:val="24"/>
        </w:rPr>
        <w:t xml:space="preserve">, </w:t>
      </w:r>
      <w:r w:rsidR="00967D9B" w:rsidRPr="00FC595F">
        <w:rPr>
          <w:szCs w:val="24"/>
        </w:rPr>
        <w:t>45,64</w:t>
      </w:r>
      <w:r w:rsidRPr="00FC595F">
        <w:rPr>
          <w:szCs w:val="24"/>
        </w:rPr>
        <w:t xml:space="preserve">% u </w:t>
      </w:r>
      <w:proofErr w:type="spellStart"/>
      <w:r w:rsidRPr="00FC595F">
        <w:rPr>
          <w:szCs w:val="24"/>
        </w:rPr>
        <w:t>Vrtiću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Vižinadi</w:t>
      </w:r>
      <w:proofErr w:type="spellEnd"/>
      <w:r w:rsidRPr="00FC595F">
        <w:rPr>
          <w:szCs w:val="24"/>
        </w:rPr>
        <w:t xml:space="preserve">, </w:t>
      </w:r>
      <w:r w:rsidR="00967D9B" w:rsidRPr="00FC595F">
        <w:rPr>
          <w:szCs w:val="24"/>
        </w:rPr>
        <w:t>0,00</w:t>
      </w:r>
      <w:r w:rsidRPr="00FC595F">
        <w:rPr>
          <w:szCs w:val="24"/>
        </w:rPr>
        <w:t xml:space="preserve">% u </w:t>
      </w:r>
      <w:proofErr w:type="spellStart"/>
      <w:r w:rsidRPr="00FC595F">
        <w:rPr>
          <w:szCs w:val="24"/>
        </w:rPr>
        <w:t>Vrtiću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Kašteliru</w:t>
      </w:r>
      <w:proofErr w:type="spellEnd"/>
      <w:r w:rsidRPr="00FC595F">
        <w:rPr>
          <w:szCs w:val="24"/>
        </w:rPr>
        <w:t xml:space="preserve">, </w:t>
      </w:r>
      <w:r w:rsidR="00967D9B" w:rsidRPr="00FC595F">
        <w:rPr>
          <w:szCs w:val="24"/>
        </w:rPr>
        <w:t>3,61</w:t>
      </w:r>
      <w:r w:rsidRPr="00FC595F">
        <w:rPr>
          <w:szCs w:val="24"/>
        </w:rPr>
        <w:t xml:space="preserve">% u </w:t>
      </w:r>
      <w:proofErr w:type="spellStart"/>
      <w:r w:rsidRPr="00FC595F">
        <w:rPr>
          <w:szCs w:val="24"/>
        </w:rPr>
        <w:t>Vrtiću</w:t>
      </w:r>
      <w:proofErr w:type="spellEnd"/>
      <w:r w:rsidRPr="00FC595F">
        <w:rPr>
          <w:szCs w:val="24"/>
        </w:rPr>
        <w:t xml:space="preserve"> u </w:t>
      </w:r>
      <w:proofErr w:type="spellStart"/>
      <w:proofErr w:type="gramStart"/>
      <w:r w:rsidRPr="00FC595F">
        <w:rPr>
          <w:szCs w:val="24"/>
        </w:rPr>
        <w:t>Sv.Lovreču</w:t>
      </w:r>
      <w:proofErr w:type="spellEnd"/>
      <w:proofErr w:type="gramEnd"/>
      <w:r w:rsidRPr="00FC595F">
        <w:rPr>
          <w:szCs w:val="24"/>
        </w:rPr>
        <w:t xml:space="preserve">, </w:t>
      </w:r>
      <w:r w:rsidR="00967D9B" w:rsidRPr="00FC595F">
        <w:rPr>
          <w:szCs w:val="24"/>
        </w:rPr>
        <w:t>19</w:t>
      </w:r>
      <w:r w:rsidR="00B52D5D" w:rsidRPr="00FC595F">
        <w:rPr>
          <w:szCs w:val="24"/>
        </w:rPr>
        <w:t>,</w:t>
      </w:r>
      <w:r w:rsidR="00967D9B" w:rsidRPr="00FC595F">
        <w:rPr>
          <w:szCs w:val="24"/>
        </w:rPr>
        <w:t>85</w:t>
      </w:r>
      <w:r w:rsidRPr="00FC595F">
        <w:rPr>
          <w:szCs w:val="24"/>
        </w:rPr>
        <w:t xml:space="preserve">% u </w:t>
      </w:r>
      <w:proofErr w:type="spellStart"/>
      <w:r w:rsidRPr="00FC595F">
        <w:rPr>
          <w:szCs w:val="24"/>
        </w:rPr>
        <w:t>Jaslicama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Poreču</w:t>
      </w:r>
      <w:proofErr w:type="spellEnd"/>
      <w:r w:rsidR="00B52D5D" w:rsidRPr="00FC595F">
        <w:rPr>
          <w:szCs w:val="24"/>
        </w:rPr>
        <w:t>,</w:t>
      </w:r>
      <w:r w:rsidRPr="00FC595F">
        <w:rPr>
          <w:szCs w:val="24"/>
        </w:rPr>
        <w:t xml:space="preserve"> </w:t>
      </w:r>
      <w:r w:rsidR="00967D9B" w:rsidRPr="00FC595F">
        <w:rPr>
          <w:szCs w:val="24"/>
        </w:rPr>
        <w:t>3</w:t>
      </w:r>
      <w:r w:rsidR="00B52D5D" w:rsidRPr="00FC595F">
        <w:rPr>
          <w:szCs w:val="24"/>
        </w:rPr>
        <w:t>,</w:t>
      </w:r>
      <w:r w:rsidR="00967D9B" w:rsidRPr="00FC595F">
        <w:rPr>
          <w:szCs w:val="24"/>
        </w:rPr>
        <w:t>49</w:t>
      </w:r>
      <w:r w:rsidRPr="00FC595F">
        <w:rPr>
          <w:szCs w:val="24"/>
        </w:rPr>
        <w:t xml:space="preserve">% u </w:t>
      </w:r>
      <w:proofErr w:type="spellStart"/>
      <w:r w:rsidRPr="00FC595F">
        <w:rPr>
          <w:szCs w:val="24"/>
        </w:rPr>
        <w:t>Vrtiću</w:t>
      </w:r>
      <w:proofErr w:type="spellEnd"/>
      <w:r w:rsidRPr="00FC595F">
        <w:rPr>
          <w:szCs w:val="24"/>
        </w:rPr>
        <w:t xml:space="preserve"> u </w:t>
      </w:r>
      <w:proofErr w:type="spellStart"/>
      <w:r w:rsidRPr="00FC595F">
        <w:rPr>
          <w:szCs w:val="24"/>
        </w:rPr>
        <w:t>Žbandaju</w:t>
      </w:r>
      <w:proofErr w:type="spellEnd"/>
      <w:r w:rsidR="00B52D5D" w:rsidRPr="00FC595F">
        <w:rPr>
          <w:szCs w:val="24"/>
        </w:rPr>
        <w:t xml:space="preserve"> </w:t>
      </w:r>
      <w:proofErr w:type="spellStart"/>
      <w:r w:rsidR="00B52D5D" w:rsidRPr="00FC595F">
        <w:rPr>
          <w:szCs w:val="24"/>
        </w:rPr>
        <w:t>te</w:t>
      </w:r>
      <w:proofErr w:type="spellEnd"/>
      <w:r w:rsidR="00B52D5D" w:rsidRPr="00FC595F">
        <w:rPr>
          <w:szCs w:val="24"/>
        </w:rPr>
        <w:t xml:space="preserve"> </w:t>
      </w:r>
      <w:r w:rsidR="00967D9B" w:rsidRPr="00FC595F">
        <w:rPr>
          <w:szCs w:val="24"/>
        </w:rPr>
        <w:t>30</w:t>
      </w:r>
      <w:r w:rsidR="00B52D5D" w:rsidRPr="00FC595F">
        <w:rPr>
          <w:szCs w:val="24"/>
        </w:rPr>
        <w:t>,</w:t>
      </w:r>
      <w:r w:rsidR="00967D9B" w:rsidRPr="00FC595F">
        <w:rPr>
          <w:szCs w:val="24"/>
        </w:rPr>
        <w:t>01</w:t>
      </w:r>
      <w:r w:rsidR="00B52D5D" w:rsidRPr="00FC595F">
        <w:rPr>
          <w:szCs w:val="24"/>
        </w:rPr>
        <w:t xml:space="preserve">% u </w:t>
      </w:r>
      <w:proofErr w:type="spellStart"/>
      <w:r w:rsidR="00B52D5D" w:rsidRPr="00FC595F">
        <w:rPr>
          <w:szCs w:val="24"/>
        </w:rPr>
        <w:t>Vrtiću</w:t>
      </w:r>
      <w:proofErr w:type="spellEnd"/>
      <w:r w:rsidR="00B52D5D" w:rsidRPr="00FC595F">
        <w:rPr>
          <w:szCs w:val="24"/>
        </w:rPr>
        <w:t xml:space="preserve"> </w:t>
      </w:r>
      <w:proofErr w:type="spellStart"/>
      <w:r w:rsidR="00B52D5D" w:rsidRPr="00FC595F">
        <w:rPr>
          <w:szCs w:val="24"/>
        </w:rPr>
        <w:t>Pinia</w:t>
      </w:r>
      <w:proofErr w:type="spellEnd"/>
      <w:r w:rsidRPr="00FC595F">
        <w:rPr>
          <w:szCs w:val="24"/>
        </w:rPr>
        <w:t>.</w:t>
      </w:r>
    </w:p>
    <w:p w14:paraId="3F29B413" w14:textId="77777777" w:rsidR="00B52D5D" w:rsidRPr="00FC595F" w:rsidRDefault="00B52D5D" w:rsidP="00DD1C3F">
      <w:pPr>
        <w:pStyle w:val="Tijeloteksta"/>
        <w:spacing w:after="0"/>
        <w:jc w:val="both"/>
        <w:rPr>
          <w:szCs w:val="24"/>
        </w:rPr>
      </w:pPr>
    </w:p>
    <w:p w14:paraId="18979367" w14:textId="34EA3D28" w:rsidR="00921363" w:rsidRPr="00FC595F" w:rsidRDefault="00DD1C3F" w:rsidP="00DD1C3F">
      <w:pPr>
        <w:jc w:val="both"/>
        <w:rPr>
          <w:sz w:val="24"/>
          <w:szCs w:val="24"/>
        </w:rPr>
      </w:pPr>
      <w:r w:rsidRPr="00FC595F">
        <w:rPr>
          <w:b/>
          <w:i/>
          <w:sz w:val="24"/>
          <w:szCs w:val="24"/>
          <w:lang w:val="hr-HR"/>
        </w:rPr>
        <w:t>Adaptacija i sanacija predškolske ustanove</w:t>
      </w:r>
      <w:r w:rsidRPr="00FC595F">
        <w:rPr>
          <w:sz w:val="24"/>
          <w:szCs w:val="24"/>
        </w:rPr>
        <w:t xml:space="preserve"> </w:t>
      </w:r>
    </w:p>
    <w:p w14:paraId="2442E3FD" w14:textId="25EC4609" w:rsidR="001948F7" w:rsidRPr="00FC595F" w:rsidRDefault="001948F7" w:rsidP="001948F7">
      <w:pPr>
        <w:jc w:val="both"/>
        <w:rPr>
          <w:sz w:val="24"/>
          <w:szCs w:val="24"/>
          <w:lang w:val="hr-HR"/>
        </w:rPr>
      </w:pPr>
      <w:r w:rsidRPr="00FC595F">
        <w:rPr>
          <w:sz w:val="24"/>
          <w:szCs w:val="24"/>
        </w:rPr>
        <w:t xml:space="preserve">U </w:t>
      </w:r>
      <w:proofErr w:type="spellStart"/>
      <w:r w:rsidRPr="00FC595F">
        <w:rPr>
          <w:sz w:val="24"/>
          <w:szCs w:val="24"/>
        </w:rPr>
        <w:t>prostoru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dječjih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jaslica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Poreču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iz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proračuna</w:t>
      </w:r>
      <w:proofErr w:type="spellEnd"/>
      <w:r w:rsidRPr="00FC595F">
        <w:rPr>
          <w:sz w:val="24"/>
          <w:szCs w:val="24"/>
        </w:rPr>
        <w:t xml:space="preserve"> Grada </w:t>
      </w:r>
      <w:proofErr w:type="spellStart"/>
      <w:r w:rsidRPr="00FC595F">
        <w:rPr>
          <w:sz w:val="24"/>
          <w:szCs w:val="24"/>
        </w:rPr>
        <w:t>Poreča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podmireni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troškovi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uređenja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praonice</w:t>
      </w:r>
      <w:proofErr w:type="spellEnd"/>
      <w:r w:rsidRPr="00FC595F">
        <w:rPr>
          <w:sz w:val="24"/>
          <w:szCs w:val="24"/>
        </w:rPr>
        <w:t xml:space="preserve">. U </w:t>
      </w:r>
      <w:proofErr w:type="spellStart"/>
      <w:r w:rsidRPr="00FC595F">
        <w:rPr>
          <w:sz w:val="24"/>
          <w:szCs w:val="24"/>
        </w:rPr>
        <w:t>objektu</w:t>
      </w:r>
      <w:proofErr w:type="spellEnd"/>
      <w:r w:rsidRPr="00FC595F">
        <w:rPr>
          <w:sz w:val="24"/>
          <w:szCs w:val="24"/>
        </w:rPr>
        <w:t xml:space="preserve"> Radost I </w:t>
      </w:r>
      <w:proofErr w:type="spellStart"/>
      <w:r w:rsidRPr="00FC595F">
        <w:rPr>
          <w:sz w:val="24"/>
          <w:szCs w:val="24"/>
        </w:rPr>
        <w:t>sanirani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su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podovi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sobama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adaptirana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kancelarija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ravnateljice</w:t>
      </w:r>
      <w:proofErr w:type="spellEnd"/>
      <w:r w:rsidRPr="00FC595F">
        <w:rPr>
          <w:sz w:val="24"/>
          <w:szCs w:val="24"/>
        </w:rPr>
        <w:t xml:space="preserve">, </w:t>
      </w:r>
      <w:proofErr w:type="spellStart"/>
      <w:r w:rsidRPr="00FC595F">
        <w:rPr>
          <w:sz w:val="24"/>
          <w:szCs w:val="24"/>
        </w:rPr>
        <w:t>saniran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ulaz</w:t>
      </w:r>
      <w:proofErr w:type="spellEnd"/>
      <w:r w:rsidRPr="00FC595F">
        <w:rPr>
          <w:sz w:val="24"/>
          <w:szCs w:val="24"/>
        </w:rPr>
        <w:t xml:space="preserve"> u </w:t>
      </w:r>
      <w:proofErr w:type="spellStart"/>
      <w:r w:rsidRPr="00FC595F">
        <w:rPr>
          <w:sz w:val="24"/>
          <w:szCs w:val="24"/>
        </w:rPr>
        <w:t>zgradu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vrtića</w:t>
      </w:r>
      <w:proofErr w:type="spellEnd"/>
      <w:r w:rsidRPr="00FC595F">
        <w:rPr>
          <w:sz w:val="24"/>
          <w:szCs w:val="24"/>
        </w:rPr>
        <w:t xml:space="preserve"> Radost I </w:t>
      </w:r>
      <w:proofErr w:type="spellStart"/>
      <w:r w:rsidRPr="00FC595F">
        <w:rPr>
          <w:sz w:val="24"/>
          <w:szCs w:val="24"/>
        </w:rPr>
        <w:t>te</w:t>
      </w:r>
      <w:proofErr w:type="spellEnd"/>
      <w:r w:rsidRPr="00FC595F">
        <w:rPr>
          <w:sz w:val="24"/>
          <w:szCs w:val="24"/>
        </w:rPr>
        <w:t xml:space="preserve"> je </w:t>
      </w:r>
      <w:proofErr w:type="spellStart"/>
      <w:r w:rsidRPr="00FC595F">
        <w:rPr>
          <w:sz w:val="24"/>
          <w:szCs w:val="24"/>
        </w:rPr>
        <w:t>podmiren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trošak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projektne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dokumentacije</w:t>
      </w:r>
      <w:proofErr w:type="spellEnd"/>
      <w:r w:rsidRPr="00FC595F">
        <w:rPr>
          <w:sz w:val="24"/>
          <w:szCs w:val="24"/>
        </w:rPr>
        <w:t xml:space="preserve"> </w:t>
      </w:r>
      <w:proofErr w:type="spellStart"/>
      <w:r w:rsidRPr="00FC595F">
        <w:rPr>
          <w:sz w:val="24"/>
          <w:szCs w:val="24"/>
        </w:rPr>
        <w:t>i</w:t>
      </w:r>
      <w:proofErr w:type="spellEnd"/>
      <w:r w:rsidRPr="00FC595F">
        <w:rPr>
          <w:sz w:val="24"/>
          <w:szCs w:val="24"/>
        </w:rPr>
        <w:t xml:space="preserve"> </w:t>
      </w:r>
      <w:proofErr w:type="gramStart"/>
      <w:r w:rsidRPr="00FC595F">
        <w:rPr>
          <w:rFonts w:eastAsiaTheme="minorHAnsi"/>
          <w:sz w:val="24"/>
          <w:szCs w:val="24"/>
          <w:lang w:val="hr-HR" w:eastAsia="en-US"/>
        </w:rPr>
        <w:t>troškovnika  za</w:t>
      </w:r>
      <w:proofErr w:type="gramEnd"/>
      <w:r w:rsidRPr="00FC595F">
        <w:rPr>
          <w:rFonts w:eastAsiaTheme="minorHAnsi"/>
          <w:sz w:val="24"/>
          <w:szCs w:val="24"/>
          <w:lang w:val="hr-HR" w:eastAsia="en-US"/>
        </w:rPr>
        <w:t xml:space="preserve"> uređenje okoliša i opreme/igrala u dvorištu vrtića</w:t>
      </w:r>
      <w:r w:rsidR="001E3EBC">
        <w:rPr>
          <w:rFonts w:eastAsiaTheme="minorHAnsi"/>
          <w:sz w:val="24"/>
          <w:szCs w:val="24"/>
          <w:lang w:val="hr-HR" w:eastAsia="en-US"/>
        </w:rPr>
        <w:t xml:space="preserve"> Radost I</w:t>
      </w:r>
      <w:r w:rsidRPr="00FC595F">
        <w:rPr>
          <w:rFonts w:eastAsiaTheme="minorHAnsi"/>
          <w:sz w:val="24"/>
          <w:szCs w:val="24"/>
          <w:lang w:val="hr-HR" w:eastAsia="en-US"/>
        </w:rPr>
        <w:t>.</w:t>
      </w:r>
    </w:p>
    <w:p w14:paraId="6741229B" w14:textId="592F669B" w:rsidR="001948F7" w:rsidRPr="00FC595F" w:rsidRDefault="00DD1C3F" w:rsidP="001948F7">
      <w:pPr>
        <w:jc w:val="both"/>
        <w:rPr>
          <w:sz w:val="24"/>
          <w:szCs w:val="24"/>
        </w:rPr>
      </w:pPr>
      <w:r w:rsidRPr="00FC595F">
        <w:rPr>
          <w:sz w:val="24"/>
          <w:szCs w:val="24"/>
          <w:lang w:val="hr-HR"/>
        </w:rPr>
        <w:t xml:space="preserve">Aktivnost je izvršena u vrijednosti </w:t>
      </w:r>
      <w:r w:rsidR="001948F7" w:rsidRPr="00FC595F">
        <w:rPr>
          <w:sz w:val="24"/>
          <w:szCs w:val="24"/>
          <w:lang w:val="hr-HR"/>
        </w:rPr>
        <w:t>11</w:t>
      </w:r>
      <w:r w:rsidR="006816EC" w:rsidRPr="00FC595F">
        <w:rPr>
          <w:sz w:val="24"/>
          <w:szCs w:val="24"/>
          <w:lang w:val="hr-HR"/>
        </w:rPr>
        <w:t>,</w:t>
      </w:r>
      <w:r w:rsidR="001948F7" w:rsidRPr="00FC595F">
        <w:rPr>
          <w:sz w:val="24"/>
          <w:szCs w:val="24"/>
          <w:lang w:val="hr-HR"/>
        </w:rPr>
        <w:t>69</w:t>
      </w:r>
      <w:r w:rsidRPr="00FC595F">
        <w:rPr>
          <w:sz w:val="24"/>
          <w:szCs w:val="24"/>
          <w:lang w:val="hr-HR"/>
        </w:rPr>
        <w:t>% od planiranog iznosa</w:t>
      </w:r>
      <w:bookmarkEnd w:id="1"/>
      <w:r w:rsidR="00DB6258" w:rsidRPr="00FC595F">
        <w:rPr>
          <w:sz w:val="24"/>
          <w:szCs w:val="24"/>
          <w:lang w:val="hr-HR"/>
        </w:rPr>
        <w:t>,</w:t>
      </w:r>
      <w:r w:rsidR="006816EC" w:rsidRPr="00FC595F">
        <w:rPr>
          <w:sz w:val="24"/>
          <w:szCs w:val="24"/>
        </w:rPr>
        <w:t xml:space="preserve"> a po </w:t>
      </w:r>
      <w:proofErr w:type="spellStart"/>
      <w:r w:rsidR="006816EC" w:rsidRPr="00FC595F">
        <w:rPr>
          <w:sz w:val="24"/>
          <w:szCs w:val="24"/>
        </w:rPr>
        <w:t>vrtićima</w:t>
      </w:r>
      <w:proofErr w:type="spellEnd"/>
      <w:r w:rsidR="006816EC" w:rsidRPr="00FC595F">
        <w:rPr>
          <w:sz w:val="24"/>
          <w:szCs w:val="24"/>
        </w:rPr>
        <w:t xml:space="preserve"> u </w:t>
      </w:r>
      <w:proofErr w:type="spellStart"/>
      <w:r w:rsidR="006816EC" w:rsidRPr="00FC595F">
        <w:rPr>
          <w:sz w:val="24"/>
          <w:szCs w:val="24"/>
        </w:rPr>
        <w:t>sljedećim</w:t>
      </w:r>
      <w:proofErr w:type="spellEnd"/>
      <w:r w:rsidR="006816EC" w:rsidRPr="00FC595F">
        <w:rPr>
          <w:sz w:val="24"/>
          <w:szCs w:val="24"/>
        </w:rPr>
        <w:t xml:space="preserve"> </w:t>
      </w:r>
      <w:proofErr w:type="spellStart"/>
      <w:r w:rsidR="006816EC" w:rsidRPr="00FC595F">
        <w:rPr>
          <w:sz w:val="24"/>
          <w:szCs w:val="24"/>
        </w:rPr>
        <w:t>postocima</w:t>
      </w:r>
      <w:proofErr w:type="spellEnd"/>
      <w:r w:rsidR="006816EC" w:rsidRPr="00FC595F">
        <w:rPr>
          <w:sz w:val="24"/>
          <w:szCs w:val="24"/>
        </w:rPr>
        <w:t xml:space="preserve">:   </w:t>
      </w:r>
      <w:r w:rsidR="001948F7" w:rsidRPr="00FC595F">
        <w:rPr>
          <w:sz w:val="24"/>
          <w:szCs w:val="24"/>
        </w:rPr>
        <w:t>10</w:t>
      </w:r>
      <w:r w:rsidR="006816EC" w:rsidRPr="00FC595F">
        <w:rPr>
          <w:sz w:val="24"/>
          <w:szCs w:val="24"/>
        </w:rPr>
        <w:t>,</w:t>
      </w:r>
      <w:r w:rsidR="001948F7" w:rsidRPr="00FC595F">
        <w:rPr>
          <w:sz w:val="24"/>
          <w:szCs w:val="24"/>
        </w:rPr>
        <w:t>43</w:t>
      </w:r>
      <w:r w:rsidR="006816EC" w:rsidRPr="00FC595F">
        <w:rPr>
          <w:sz w:val="24"/>
          <w:szCs w:val="24"/>
        </w:rPr>
        <w:t xml:space="preserve">% u </w:t>
      </w:r>
      <w:proofErr w:type="spellStart"/>
      <w:r w:rsidR="006816EC" w:rsidRPr="00FC595F">
        <w:rPr>
          <w:sz w:val="24"/>
          <w:szCs w:val="24"/>
        </w:rPr>
        <w:t>Vrtiću</w:t>
      </w:r>
      <w:proofErr w:type="spellEnd"/>
      <w:r w:rsidR="006816EC" w:rsidRPr="00FC595F">
        <w:rPr>
          <w:sz w:val="24"/>
          <w:szCs w:val="24"/>
        </w:rPr>
        <w:t xml:space="preserve"> u </w:t>
      </w:r>
      <w:proofErr w:type="spellStart"/>
      <w:r w:rsidR="006816EC" w:rsidRPr="00FC595F">
        <w:rPr>
          <w:sz w:val="24"/>
          <w:szCs w:val="24"/>
        </w:rPr>
        <w:t>Poreču</w:t>
      </w:r>
      <w:proofErr w:type="spellEnd"/>
      <w:r w:rsidR="006816EC" w:rsidRPr="00FC595F">
        <w:rPr>
          <w:sz w:val="24"/>
          <w:szCs w:val="24"/>
        </w:rPr>
        <w:t xml:space="preserve">, </w:t>
      </w:r>
      <w:r w:rsidR="001948F7" w:rsidRPr="00FC595F">
        <w:rPr>
          <w:sz w:val="24"/>
          <w:szCs w:val="24"/>
        </w:rPr>
        <w:t>40</w:t>
      </w:r>
      <w:r w:rsidR="006816EC" w:rsidRPr="00FC595F">
        <w:rPr>
          <w:sz w:val="24"/>
          <w:szCs w:val="24"/>
        </w:rPr>
        <w:t>,</w:t>
      </w:r>
      <w:r w:rsidR="001948F7" w:rsidRPr="00FC595F">
        <w:rPr>
          <w:sz w:val="24"/>
          <w:szCs w:val="24"/>
        </w:rPr>
        <w:t>44</w:t>
      </w:r>
      <w:r w:rsidR="006816EC" w:rsidRPr="00FC595F">
        <w:rPr>
          <w:sz w:val="24"/>
          <w:szCs w:val="24"/>
        </w:rPr>
        <w:t xml:space="preserve">% u </w:t>
      </w:r>
      <w:proofErr w:type="spellStart"/>
      <w:r w:rsidR="006816EC" w:rsidRPr="00FC595F">
        <w:rPr>
          <w:sz w:val="24"/>
          <w:szCs w:val="24"/>
        </w:rPr>
        <w:t>Jaslicama</w:t>
      </w:r>
      <w:proofErr w:type="spellEnd"/>
      <w:r w:rsidR="006816EC" w:rsidRPr="00FC595F">
        <w:rPr>
          <w:sz w:val="24"/>
          <w:szCs w:val="24"/>
        </w:rPr>
        <w:t xml:space="preserve"> u </w:t>
      </w:r>
      <w:proofErr w:type="spellStart"/>
      <w:r w:rsidR="006816EC" w:rsidRPr="00FC595F">
        <w:rPr>
          <w:sz w:val="24"/>
          <w:szCs w:val="24"/>
        </w:rPr>
        <w:t>Poreču</w:t>
      </w:r>
      <w:proofErr w:type="spellEnd"/>
      <w:r w:rsidR="001948F7" w:rsidRPr="00FC595F">
        <w:rPr>
          <w:sz w:val="24"/>
          <w:szCs w:val="24"/>
        </w:rPr>
        <w:t xml:space="preserve"> </w:t>
      </w:r>
      <w:proofErr w:type="spellStart"/>
      <w:r w:rsidR="006816EC" w:rsidRPr="00FC595F">
        <w:rPr>
          <w:sz w:val="24"/>
          <w:szCs w:val="24"/>
        </w:rPr>
        <w:t>te</w:t>
      </w:r>
      <w:proofErr w:type="spellEnd"/>
      <w:r w:rsidR="006816EC" w:rsidRPr="00FC595F">
        <w:rPr>
          <w:sz w:val="24"/>
          <w:szCs w:val="24"/>
        </w:rPr>
        <w:t xml:space="preserve"> </w:t>
      </w:r>
      <w:r w:rsidR="001948F7" w:rsidRPr="00FC595F">
        <w:rPr>
          <w:sz w:val="24"/>
          <w:szCs w:val="24"/>
        </w:rPr>
        <w:t xml:space="preserve">se </w:t>
      </w:r>
      <w:proofErr w:type="spellStart"/>
      <w:r w:rsidR="001948F7" w:rsidRPr="00FC595F">
        <w:rPr>
          <w:sz w:val="24"/>
          <w:szCs w:val="24"/>
        </w:rPr>
        <w:t>realizacija</w:t>
      </w:r>
      <w:proofErr w:type="spellEnd"/>
      <w:r w:rsidR="001948F7" w:rsidRPr="00FC595F">
        <w:rPr>
          <w:sz w:val="24"/>
          <w:szCs w:val="24"/>
        </w:rPr>
        <w:t xml:space="preserve"> u </w:t>
      </w:r>
      <w:proofErr w:type="spellStart"/>
      <w:r w:rsidR="001948F7" w:rsidRPr="00FC595F">
        <w:rPr>
          <w:sz w:val="24"/>
          <w:szCs w:val="24"/>
        </w:rPr>
        <w:t>cijelosti</w:t>
      </w:r>
      <w:proofErr w:type="spellEnd"/>
      <w:r w:rsidR="001948F7" w:rsidRPr="00FC595F">
        <w:rPr>
          <w:sz w:val="24"/>
          <w:szCs w:val="24"/>
        </w:rPr>
        <w:t xml:space="preserve"> </w:t>
      </w:r>
      <w:proofErr w:type="spellStart"/>
      <w:r w:rsidR="001948F7" w:rsidRPr="00FC595F">
        <w:rPr>
          <w:sz w:val="24"/>
          <w:szCs w:val="24"/>
        </w:rPr>
        <w:t>planira</w:t>
      </w:r>
      <w:proofErr w:type="spellEnd"/>
      <w:r w:rsidR="001948F7" w:rsidRPr="00FC595F">
        <w:rPr>
          <w:sz w:val="24"/>
          <w:szCs w:val="24"/>
        </w:rPr>
        <w:t xml:space="preserve"> u III. </w:t>
      </w:r>
      <w:proofErr w:type="spellStart"/>
      <w:r w:rsidR="001948F7" w:rsidRPr="00FC595F">
        <w:rPr>
          <w:sz w:val="24"/>
          <w:szCs w:val="24"/>
        </w:rPr>
        <w:t>Kvartalu</w:t>
      </w:r>
      <w:proofErr w:type="spellEnd"/>
      <w:r w:rsidR="001948F7" w:rsidRPr="00FC595F">
        <w:rPr>
          <w:sz w:val="24"/>
          <w:szCs w:val="24"/>
        </w:rPr>
        <w:t xml:space="preserve"> 2024.g.</w:t>
      </w:r>
    </w:p>
    <w:p w14:paraId="56C07C77" w14:textId="48D98A18" w:rsidR="0032016E" w:rsidRPr="00FC595F" w:rsidRDefault="0032016E" w:rsidP="001948F7">
      <w:pPr>
        <w:pStyle w:val="Tijeloteksta"/>
        <w:spacing w:after="0"/>
        <w:jc w:val="both"/>
        <w:rPr>
          <w:b/>
          <w:bCs/>
          <w:szCs w:val="24"/>
        </w:rPr>
      </w:pPr>
    </w:p>
    <w:sectPr w:rsidR="0032016E" w:rsidRPr="00FC595F" w:rsidSect="00F43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0BE5" w14:textId="77777777" w:rsidR="001E1A30" w:rsidRDefault="001E1A30" w:rsidP="004F017A">
      <w:r>
        <w:separator/>
      </w:r>
    </w:p>
  </w:endnote>
  <w:endnote w:type="continuationSeparator" w:id="0">
    <w:p w14:paraId="48E1EE86" w14:textId="77777777" w:rsidR="001E1A30" w:rsidRDefault="001E1A30" w:rsidP="004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1C5" w14:textId="77777777" w:rsidR="005F22F5" w:rsidRDefault="005F22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78363"/>
      <w:docPartObj>
        <w:docPartGallery w:val="Page Numbers (Bottom of Page)"/>
        <w:docPartUnique/>
      </w:docPartObj>
    </w:sdtPr>
    <w:sdtContent>
      <w:p w14:paraId="32F8337E" w14:textId="77777777" w:rsidR="005F22F5" w:rsidRDefault="005F22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40">
          <w:rPr>
            <w:noProof/>
          </w:rPr>
          <w:t>6</w:t>
        </w:r>
        <w:r>
          <w:fldChar w:fldCharType="end"/>
        </w:r>
      </w:p>
    </w:sdtContent>
  </w:sdt>
  <w:p w14:paraId="76DC3CD7" w14:textId="77777777" w:rsidR="005F22F5" w:rsidRDefault="005F22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5E3A" w14:textId="77777777" w:rsidR="005F22F5" w:rsidRDefault="005F22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EFE6" w14:textId="77777777" w:rsidR="001E1A30" w:rsidRDefault="001E1A30" w:rsidP="004F017A">
      <w:r>
        <w:separator/>
      </w:r>
    </w:p>
  </w:footnote>
  <w:footnote w:type="continuationSeparator" w:id="0">
    <w:p w14:paraId="600613DB" w14:textId="77777777" w:rsidR="001E1A30" w:rsidRDefault="001E1A30" w:rsidP="004F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6667" w14:textId="77777777" w:rsidR="005F22F5" w:rsidRDefault="005F22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9B3" w14:textId="77777777" w:rsidR="005F22F5" w:rsidRDefault="005F22F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E9A3" w14:textId="77777777" w:rsidR="005F22F5" w:rsidRDefault="005F22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9CB"/>
    <w:multiLevelType w:val="hybridMultilevel"/>
    <w:tmpl w:val="899E08E6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92D"/>
    <w:multiLevelType w:val="hybridMultilevel"/>
    <w:tmpl w:val="5440A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B4600"/>
    <w:multiLevelType w:val="hybridMultilevel"/>
    <w:tmpl w:val="F5EAB948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367"/>
    <w:multiLevelType w:val="hybridMultilevel"/>
    <w:tmpl w:val="A1C8260A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3379"/>
    <w:multiLevelType w:val="hybridMultilevel"/>
    <w:tmpl w:val="B5A62788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801"/>
    <w:multiLevelType w:val="hybridMultilevel"/>
    <w:tmpl w:val="C5166D36"/>
    <w:lvl w:ilvl="0" w:tplc="EB34A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0E8C"/>
    <w:multiLevelType w:val="hybridMultilevel"/>
    <w:tmpl w:val="7B387F5E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1C53"/>
    <w:multiLevelType w:val="hybridMultilevel"/>
    <w:tmpl w:val="6BAC14BE"/>
    <w:lvl w:ilvl="0" w:tplc="0C5A3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E2FD0"/>
    <w:multiLevelType w:val="hybridMultilevel"/>
    <w:tmpl w:val="E5AEEC04"/>
    <w:lvl w:ilvl="0" w:tplc="F15E510C">
      <w:numFmt w:val="bullet"/>
      <w:lvlText w:val="•"/>
      <w:lvlJc w:val="left"/>
      <w:pPr>
        <w:ind w:left="827" w:hanging="363"/>
      </w:pPr>
      <w:rPr>
        <w:rFonts w:ascii="Arial" w:eastAsia="Arial" w:hAnsi="Arial" w:cs="Arial" w:hint="default"/>
        <w:b w:val="0"/>
        <w:bCs w:val="0"/>
        <w:i w:val="0"/>
        <w:iCs w:val="0"/>
        <w:color w:val="151818"/>
        <w:w w:val="106"/>
        <w:sz w:val="20"/>
        <w:szCs w:val="20"/>
        <w:lang w:val="sl-SI" w:eastAsia="en-US" w:bidi="ar-SA"/>
      </w:rPr>
    </w:lvl>
    <w:lvl w:ilvl="1" w:tplc="CF241E9E">
      <w:numFmt w:val="bullet"/>
      <w:lvlText w:val="•"/>
      <w:lvlJc w:val="left"/>
      <w:pPr>
        <w:ind w:left="1693" w:hanging="363"/>
      </w:pPr>
      <w:rPr>
        <w:rFonts w:hint="default"/>
        <w:lang w:val="sl-SI" w:eastAsia="en-US" w:bidi="ar-SA"/>
      </w:rPr>
    </w:lvl>
    <w:lvl w:ilvl="2" w:tplc="192E8404">
      <w:numFmt w:val="bullet"/>
      <w:lvlText w:val="•"/>
      <w:lvlJc w:val="left"/>
      <w:pPr>
        <w:ind w:left="2567" w:hanging="363"/>
      </w:pPr>
      <w:rPr>
        <w:rFonts w:hint="default"/>
        <w:lang w:val="sl-SI" w:eastAsia="en-US" w:bidi="ar-SA"/>
      </w:rPr>
    </w:lvl>
    <w:lvl w:ilvl="3" w:tplc="ED28D5C0">
      <w:numFmt w:val="bullet"/>
      <w:lvlText w:val="•"/>
      <w:lvlJc w:val="left"/>
      <w:pPr>
        <w:ind w:left="3440" w:hanging="363"/>
      </w:pPr>
      <w:rPr>
        <w:rFonts w:hint="default"/>
        <w:lang w:val="sl-SI" w:eastAsia="en-US" w:bidi="ar-SA"/>
      </w:rPr>
    </w:lvl>
    <w:lvl w:ilvl="4" w:tplc="D9900C16">
      <w:numFmt w:val="bullet"/>
      <w:lvlText w:val="•"/>
      <w:lvlJc w:val="left"/>
      <w:pPr>
        <w:ind w:left="4314" w:hanging="363"/>
      </w:pPr>
      <w:rPr>
        <w:rFonts w:hint="default"/>
        <w:lang w:val="sl-SI" w:eastAsia="en-US" w:bidi="ar-SA"/>
      </w:rPr>
    </w:lvl>
    <w:lvl w:ilvl="5" w:tplc="0C86F17A">
      <w:numFmt w:val="bullet"/>
      <w:lvlText w:val="•"/>
      <w:lvlJc w:val="left"/>
      <w:pPr>
        <w:ind w:left="5187" w:hanging="363"/>
      </w:pPr>
      <w:rPr>
        <w:rFonts w:hint="default"/>
        <w:lang w:val="sl-SI" w:eastAsia="en-US" w:bidi="ar-SA"/>
      </w:rPr>
    </w:lvl>
    <w:lvl w:ilvl="6" w:tplc="98C098E8">
      <w:numFmt w:val="bullet"/>
      <w:lvlText w:val="•"/>
      <w:lvlJc w:val="left"/>
      <w:pPr>
        <w:ind w:left="6061" w:hanging="363"/>
      </w:pPr>
      <w:rPr>
        <w:rFonts w:hint="default"/>
        <w:lang w:val="sl-SI" w:eastAsia="en-US" w:bidi="ar-SA"/>
      </w:rPr>
    </w:lvl>
    <w:lvl w:ilvl="7" w:tplc="98C2E51A">
      <w:numFmt w:val="bullet"/>
      <w:lvlText w:val="•"/>
      <w:lvlJc w:val="left"/>
      <w:pPr>
        <w:ind w:left="6934" w:hanging="363"/>
      </w:pPr>
      <w:rPr>
        <w:rFonts w:hint="default"/>
        <w:lang w:val="sl-SI" w:eastAsia="en-US" w:bidi="ar-SA"/>
      </w:rPr>
    </w:lvl>
    <w:lvl w:ilvl="8" w:tplc="AF087046">
      <w:numFmt w:val="bullet"/>
      <w:lvlText w:val="•"/>
      <w:lvlJc w:val="left"/>
      <w:pPr>
        <w:ind w:left="7808" w:hanging="363"/>
      </w:pPr>
      <w:rPr>
        <w:rFonts w:hint="default"/>
        <w:lang w:val="sl-SI" w:eastAsia="en-US" w:bidi="ar-SA"/>
      </w:rPr>
    </w:lvl>
  </w:abstractNum>
  <w:abstractNum w:abstractNumId="9" w15:restartNumberingAfterBreak="0">
    <w:nsid w:val="220E2CC4"/>
    <w:multiLevelType w:val="hybridMultilevel"/>
    <w:tmpl w:val="5C802B1A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B94"/>
    <w:multiLevelType w:val="hybridMultilevel"/>
    <w:tmpl w:val="488CB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43A47"/>
    <w:multiLevelType w:val="hybridMultilevel"/>
    <w:tmpl w:val="D0D89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FF6"/>
    <w:multiLevelType w:val="hybridMultilevel"/>
    <w:tmpl w:val="1C5A253C"/>
    <w:lvl w:ilvl="0" w:tplc="37CA8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1544C"/>
    <w:multiLevelType w:val="hybridMultilevel"/>
    <w:tmpl w:val="98DEFA24"/>
    <w:lvl w:ilvl="0" w:tplc="BCF46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5479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742F"/>
    <w:multiLevelType w:val="hybridMultilevel"/>
    <w:tmpl w:val="3CD067FE"/>
    <w:lvl w:ilvl="0" w:tplc="E0B28736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455DB4"/>
    <w:multiLevelType w:val="multilevel"/>
    <w:tmpl w:val="09A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0C6290"/>
    <w:multiLevelType w:val="hybridMultilevel"/>
    <w:tmpl w:val="C6C02614"/>
    <w:lvl w:ilvl="0" w:tplc="59D0D250">
      <w:start w:val="3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709C5"/>
    <w:multiLevelType w:val="hybridMultilevel"/>
    <w:tmpl w:val="0C6A7ACC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85446"/>
    <w:multiLevelType w:val="hybridMultilevel"/>
    <w:tmpl w:val="0162583E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5B3B"/>
    <w:multiLevelType w:val="hybridMultilevel"/>
    <w:tmpl w:val="D916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66E28"/>
    <w:multiLevelType w:val="hybridMultilevel"/>
    <w:tmpl w:val="623E5F40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66F1F"/>
    <w:multiLevelType w:val="hybridMultilevel"/>
    <w:tmpl w:val="2266051A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40328"/>
    <w:multiLevelType w:val="hybridMultilevel"/>
    <w:tmpl w:val="A08E08D6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8472343">
    <w:abstractNumId w:val="20"/>
  </w:num>
  <w:num w:numId="2" w16cid:durableId="84301027">
    <w:abstractNumId w:val="18"/>
  </w:num>
  <w:num w:numId="3" w16cid:durableId="66852667">
    <w:abstractNumId w:val="2"/>
  </w:num>
  <w:num w:numId="4" w16cid:durableId="79641105">
    <w:abstractNumId w:val="9"/>
  </w:num>
  <w:num w:numId="5" w16cid:durableId="912591905">
    <w:abstractNumId w:val="0"/>
  </w:num>
  <w:num w:numId="6" w16cid:durableId="120012010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051589">
    <w:abstractNumId w:val="17"/>
  </w:num>
  <w:num w:numId="8" w16cid:durableId="1693650152">
    <w:abstractNumId w:val="12"/>
  </w:num>
  <w:num w:numId="9" w16cid:durableId="1658454357">
    <w:abstractNumId w:val="21"/>
  </w:num>
  <w:num w:numId="10" w16cid:durableId="1939370502">
    <w:abstractNumId w:val="6"/>
  </w:num>
  <w:num w:numId="11" w16cid:durableId="800684761">
    <w:abstractNumId w:val="4"/>
  </w:num>
  <w:num w:numId="12" w16cid:durableId="1483545679">
    <w:abstractNumId w:val="3"/>
  </w:num>
  <w:num w:numId="13" w16cid:durableId="525025746">
    <w:abstractNumId w:val="22"/>
  </w:num>
  <w:num w:numId="14" w16cid:durableId="226915308">
    <w:abstractNumId w:val="1"/>
  </w:num>
  <w:num w:numId="15" w16cid:durableId="42216687">
    <w:abstractNumId w:val="13"/>
  </w:num>
  <w:num w:numId="16" w16cid:durableId="1713339768">
    <w:abstractNumId w:val="7"/>
  </w:num>
  <w:num w:numId="17" w16cid:durableId="242643812">
    <w:abstractNumId w:val="19"/>
  </w:num>
  <w:num w:numId="18" w16cid:durableId="81223657">
    <w:abstractNumId w:val="16"/>
  </w:num>
  <w:num w:numId="19" w16cid:durableId="636959788">
    <w:abstractNumId w:val="14"/>
  </w:num>
  <w:num w:numId="20" w16cid:durableId="1602646466">
    <w:abstractNumId w:val="5"/>
  </w:num>
  <w:num w:numId="21" w16cid:durableId="98916695">
    <w:abstractNumId w:val="10"/>
  </w:num>
  <w:num w:numId="22" w16cid:durableId="1624848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2867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745560">
    <w:abstractNumId w:val="16"/>
  </w:num>
  <w:num w:numId="25" w16cid:durableId="1152796151">
    <w:abstractNumId w:val="11"/>
  </w:num>
  <w:num w:numId="26" w16cid:durableId="1455829629">
    <w:abstractNumId w:val="15"/>
  </w:num>
  <w:num w:numId="27" w16cid:durableId="83487763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A9"/>
    <w:rsid w:val="0000033B"/>
    <w:rsid w:val="000006DE"/>
    <w:rsid w:val="000009B7"/>
    <w:rsid w:val="00000B1C"/>
    <w:rsid w:val="00000DEE"/>
    <w:rsid w:val="00000EBB"/>
    <w:rsid w:val="00000EBE"/>
    <w:rsid w:val="0000129F"/>
    <w:rsid w:val="000019A0"/>
    <w:rsid w:val="00001B73"/>
    <w:rsid w:val="00001BD2"/>
    <w:rsid w:val="00002F77"/>
    <w:rsid w:val="000030CA"/>
    <w:rsid w:val="00003347"/>
    <w:rsid w:val="00003628"/>
    <w:rsid w:val="0000382E"/>
    <w:rsid w:val="00003BBC"/>
    <w:rsid w:val="00003BE8"/>
    <w:rsid w:val="0000425A"/>
    <w:rsid w:val="0000425C"/>
    <w:rsid w:val="0000465F"/>
    <w:rsid w:val="00004F73"/>
    <w:rsid w:val="00005530"/>
    <w:rsid w:val="000055F2"/>
    <w:rsid w:val="00005EAF"/>
    <w:rsid w:val="00005ECB"/>
    <w:rsid w:val="000069C0"/>
    <w:rsid w:val="00006BB1"/>
    <w:rsid w:val="00007615"/>
    <w:rsid w:val="00007F40"/>
    <w:rsid w:val="00007FCF"/>
    <w:rsid w:val="00010112"/>
    <w:rsid w:val="000113DF"/>
    <w:rsid w:val="00011D4D"/>
    <w:rsid w:val="000122A8"/>
    <w:rsid w:val="0001291F"/>
    <w:rsid w:val="00012B3A"/>
    <w:rsid w:val="00012D16"/>
    <w:rsid w:val="00012D6C"/>
    <w:rsid w:val="0001300D"/>
    <w:rsid w:val="00013457"/>
    <w:rsid w:val="00013512"/>
    <w:rsid w:val="0001359C"/>
    <w:rsid w:val="00014321"/>
    <w:rsid w:val="0001440D"/>
    <w:rsid w:val="000145FA"/>
    <w:rsid w:val="00015993"/>
    <w:rsid w:val="00015A63"/>
    <w:rsid w:val="00015D3D"/>
    <w:rsid w:val="00015E36"/>
    <w:rsid w:val="00015F83"/>
    <w:rsid w:val="00016071"/>
    <w:rsid w:val="0001618A"/>
    <w:rsid w:val="000166DF"/>
    <w:rsid w:val="00016D58"/>
    <w:rsid w:val="00016E52"/>
    <w:rsid w:val="00017347"/>
    <w:rsid w:val="00017DE1"/>
    <w:rsid w:val="00017DF6"/>
    <w:rsid w:val="0002061F"/>
    <w:rsid w:val="0002069B"/>
    <w:rsid w:val="00020E5E"/>
    <w:rsid w:val="0002253A"/>
    <w:rsid w:val="0002378F"/>
    <w:rsid w:val="00023F45"/>
    <w:rsid w:val="00024347"/>
    <w:rsid w:val="000249AF"/>
    <w:rsid w:val="00024F42"/>
    <w:rsid w:val="00024F47"/>
    <w:rsid w:val="000252FA"/>
    <w:rsid w:val="000252FE"/>
    <w:rsid w:val="00025526"/>
    <w:rsid w:val="00025A1B"/>
    <w:rsid w:val="00025BEC"/>
    <w:rsid w:val="00025E46"/>
    <w:rsid w:val="000262D6"/>
    <w:rsid w:val="0002656F"/>
    <w:rsid w:val="00026931"/>
    <w:rsid w:val="00027A4E"/>
    <w:rsid w:val="000304BC"/>
    <w:rsid w:val="00030B89"/>
    <w:rsid w:val="00030F06"/>
    <w:rsid w:val="00031096"/>
    <w:rsid w:val="00031167"/>
    <w:rsid w:val="00031638"/>
    <w:rsid w:val="00031E88"/>
    <w:rsid w:val="000328A8"/>
    <w:rsid w:val="0003290A"/>
    <w:rsid w:val="000330D8"/>
    <w:rsid w:val="0003312D"/>
    <w:rsid w:val="00033386"/>
    <w:rsid w:val="000333E5"/>
    <w:rsid w:val="000346DB"/>
    <w:rsid w:val="00034E67"/>
    <w:rsid w:val="0003509A"/>
    <w:rsid w:val="000350AC"/>
    <w:rsid w:val="0003532D"/>
    <w:rsid w:val="00035586"/>
    <w:rsid w:val="000356DB"/>
    <w:rsid w:val="000359A2"/>
    <w:rsid w:val="00035B8E"/>
    <w:rsid w:val="00035BE4"/>
    <w:rsid w:val="00035ECD"/>
    <w:rsid w:val="00036163"/>
    <w:rsid w:val="0003627D"/>
    <w:rsid w:val="00036634"/>
    <w:rsid w:val="000367B1"/>
    <w:rsid w:val="000373D1"/>
    <w:rsid w:val="00037AD4"/>
    <w:rsid w:val="00037BF5"/>
    <w:rsid w:val="00037D06"/>
    <w:rsid w:val="00037D6B"/>
    <w:rsid w:val="00037EFD"/>
    <w:rsid w:val="00040497"/>
    <w:rsid w:val="00041270"/>
    <w:rsid w:val="000414E5"/>
    <w:rsid w:val="00041710"/>
    <w:rsid w:val="0004174D"/>
    <w:rsid w:val="00041BA5"/>
    <w:rsid w:val="00041BE5"/>
    <w:rsid w:val="0004210B"/>
    <w:rsid w:val="00042252"/>
    <w:rsid w:val="0004241D"/>
    <w:rsid w:val="00043675"/>
    <w:rsid w:val="00043AEA"/>
    <w:rsid w:val="000450B7"/>
    <w:rsid w:val="000450F3"/>
    <w:rsid w:val="00045159"/>
    <w:rsid w:val="000451AC"/>
    <w:rsid w:val="00045638"/>
    <w:rsid w:val="000457C2"/>
    <w:rsid w:val="0004656B"/>
    <w:rsid w:val="000466F5"/>
    <w:rsid w:val="000500FB"/>
    <w:rsid w:val="0005020F"/>
    <w:rsid w:val="00050436"/>
    <w:rsid w:val="0005058A"/>
    <w:rsid w:val="000505F6"/>
    <w:rsid w:val="0005069A"/>
    <w:rsid w:val="000519F6"/>
    <w:rsid w:val="00051B1E"/>
    <w:rsid w:val="00052184"/>
    <w:rsid w:val="0005298C"/>
    <w:rsid w:val="00052DD0"/>
    <w:rsid w:val="00053328"/>
    <w:rsid w:val="00053469"/>
    <w:rsid w:val="00053554"/>
    <w:rsid w:val="000535EF"/>
    <w:rsid w:val="00054879"/>
    <w:rsid w:val="0005563C"/>
    <w:rsid w:val="000557DB"/>
    <w:rsid w:val="00056263"/>
    <w:rsid w:val="00056BB1"/>
    <w:rsid w:val="00056FE5"/>
    <w:rsid w:val="00057798"/>
    <w:rsid w:val="00060226"/>
    <w:rsid w:val="00060663"/>
    <w:rsid w:val="00060BC9"/>
    <w:rsid w:val="00060BF9"/>
    <w:rsid w:val="00061C08"/>
    <w:rsid w:val="000620E9"/>
    <w:rsid w:val="00062544"/>
    <w:rsid w:val="00063F91"/>
    <w:rsid w:val="00064724"/>
    <w:rsid w:val="00064B77"/>
    <w:rsid w:val="00065149"/>
    <w:rsid w:val="0006557E"/>
    <w:rsid w:val="0006654E"/>
    <w:rsid w:val="000668A5"/>
    <w:rsid w:val="00066F48"/>
    <w:rsid w:val="000670E3"/>
    <w:rsid w:val="000673BE"/>
    <w:rsid w:val="0006782B"/>
    <w:rsid w:val="00067B74"/>
    <w:rsid w:val="00067E27"/>
    <w:rsid w:val="000701EE"/>
    <w:rsid w:val="00070BDD"/>
    <w:rsid w:val="00070D76"/>
    <w:rsid w:val="0007136B"/>
    <w:rsid w:val="00073164"/>
    <w:rsid w:val="000737A6"/>
    <w:rsid w:val="00073B71"/>
    <w:rsid w:val="00074225"/>
    <w:rsid w:val="000746F4"/>
    <w:rsid w:val="00074781"/>
    <w:rsid w:val="000747B4"/>
    <w:rsid w:val="00074D99"/>
    <w:rsid w:val="00074FFB"/>
    <w:rsid w:val="00075CBE"/>
    <w:rsid w:val="0007600F"/>
    <w:rsid w:val="00076404"/>
    <w:rsid w:val="000764EB"/>
    <w:rsid w:val="00076A74"/>
    <w:rsid w:val="00077329"/>
    <w:rsid w:val="000776A8"/>
    <w:rsid w:val="000779DF"/>
    <w:rsid w:val="00077A34"/>
    <w:rsid w:val="000809CD"/>
    <w:rsid w:val="00080B53"/>
    <w:rsid w:val="00080B88"/>
    <w:rsid w:val="00081454"/>
    <w:rsid w:val="000815AF"/>
    <w:rsid w:val="0008189B"/>
    <w:rsid w:val="000818AC"/>
    <w:rsid w:val="0008244E"/>
    <w:rsid w:val="00082E6D"/>
    <w:rsid w:val="000838E8"/>
    <w:rsid w:val="000839F2"/>
    <w:rsid w:val="00083CCC"/>
    <w:rsid w:val="00083DBB"/>
    <w:rsid w:val="000846DD"/>
    <w:rsid w:val="00085246"/>
    <w:rsid w:val="000853C0"/>
    <w:rsid w:val="00085FC9"/>
    <w:rsid w:val="000861FF"/>
    <w:rsid w:val="00086D75"/>
    <w:rsid w:val="00087438"/>
    <w:rsid w:val="0008749E"/>
    <w:rsid w:val="00087A3A"/>
    <w:rsid w:val="00087C78"/>
    <w:rsid w:val="00087F74"/>
    <w:rsid w:val="00090072"/>
    <w:rsid w:val="00090181"/>
    <w:rsid w:val="00090500"/>
    <w:rsid w:val="00090673"/>
    <w:rsid w:val="00090D32"/>
    <w:rsid w:val="000910A9"/>
    <w:rsid w:val="000910D7"/>
    <w:rsid w:val="00091106"/>
    <w:rsid w:val="0009174C"/>
    <w:rsid w:val="00091D6C"/>
    <w:rsid w:val="00092285"/>
    <w:rsid w:val="000927AC"/>
    <w:rsid w:val="00092DA8"/>
    <w:rsid w:val="000943EA"/>
    <w:rsid w:val="0009448B"/>
    <w:rsid w:val="00094844"/>
    <w:rsid w:val="00094A3F"/>
    <w:rsid w:val="00094B91"/>
    <w:rsid w:val="000950CA"/>
    <w:rsid w:val="00095637"/>
    <w:rsid w:val="00095C41"/>
    <w:rsid w:val="00095D0C"/>
    <w:rsid w:val="00095DF2"/>
    <w:rsid w:val="00095E12"/>
    <w:rsid w:val="00095FD8"/>
    <w:rsid w:val="00095FF3"/>
    <w:rsid w:val="0009617D"/>
    <w:rsid w:val="0009628C"/>
    <w:rsid w:val="00096396"/>
    <w:rsid w:val="00096962"/>
    <w:rsid w:val="00096C82"/>
    <w:rsid w:val="000A0287"/>
    <w:rsid w:val="000A04F3"/>
    <w:rsid w:val="000A126B"/>
    <w:rsid w:val="000A1993"/>
    <w:rsid w:val="000A2D22"/>
    <w:rsid w:val="000A30BB"/>
    <w:rsid w:val="000A353A"/>
    <w:rsid w:val="000A4661"/>
    <w:rsid w:val="000A4679"/>
    <w:rsid w:val="000A47CB"/>
    <w:rsid w:val="000A4B5E"/>
    <w:rsid w:val="000A4D51"/>
    <w:rsid w:val="000A5AAB"/>
    <w:rsid w:val="000A60B0"/>
    <w:rsid w:val="000A614E"/>
    <w:rsid w:val="000A6737"/>
    <w:rsid w:val="000A6A44"/>
    <w:rsid w:val="000A7A50"/>
    <w:rsid w:val="000B07EE"/>
    <w:rsid w:val="000B0993"/>
    <w:rsid w:val="000B09A5"/>
    <w:rsid w:val="000B15B2"/>
    <w:rsid w:val="000B1743"/>
    <w:rsid w:val="000B1E91"/>
    <w:rsid w:val="000B3AD9"/>
    <w:rsid w:val="000B3D70"/>
    <w:rsid w:val="000B3F73"/>
    <w:rsid w:val="000B3FB9"/>
    <w:rsid w:val="000B43A3"/>
    <w:rsid w:val="000B4508"/>
    <w:rsid w:val="000B53EF"/>
    <w:rsid w:val="000B5421"/>
    <w:rsid w:val="000B575D"/>
    <w:rsid w:val="000B5882"/>
    <w:rsid w:val="000B59EC"/>
    <w:rsid w:val="000B683A"/>
    <w:rsid w:val="000B6EFB"/>
    <w:rsid w:val="000B7350"/>
    <w:rsid w:val="000B76D7"/>
    <w:rsid w:val="000B76EC"/>
    <w:rsid w:val="000B79D5"/>
    <w:rsid w:val="000B7BB9"/>
    <w:rsid w:val="000C03D8"/>
    <w:rsid w:val="000C081B"/>
    <w:rsid w:val="000C0B5F"/>
    <w:rsid w:val="000C0CDD"/>
    <w:rsid w:val="000C1B24"/>
    <w:rsid w:val="000C1DFC"/>
    <w:rsid w:val="000C2199"/>
    <w:rsid w:val="000C2274"/>
    <w:rsid w:val="000C2A56"/>
    <w:rsid w:val="000C2BA1"/>
    <w:rsid w:val="000C3075"/>
    <w:rsid w:val="000C3716"/>
    <w:rsid w:val="000C3B87"/>
    <w:rsid w:val="000C411E"/>
    <w:rsid w:val="000C45FE"/>
    <w:rsid w:val="000C46CA"/>
    <w:rsid w:val="000C4AB9"/>
    <w:rsid w:val="000C4C13"/>
    <w:rsid w:val="000C5040"/>
    <w:rsid w:val="000C50B4"/>
    <w:rsid w:val="000C5581"/>
    <w:rsid w:val="000C5811"/>
    <w:rsid w:val="000C5917"/>
    <w:rsid w:val="000C5FCB"/>
    <w:rsid w:val="000C65CC"/>
    <w:rsid w:val="000C66B6"/>
    <w:rsid w:val="000D03AC"/>
    <w:rsid w:val="000D0AA1"/>
    <w:rsid w:val="000D1481"/>
    <w:rsid w:val="000D169B"/>
    <w:rsid w:val="000D19E0"/>
    <w:rsid w:val="000D22A7"/>
    <w:rsid w:val="000D3939"/>
    <w:rsid w:val="000D3ED2"/>
    <w:rsid w:val="000D47DA"/>
    <w:rsid w:val="000D49BC"/>
    <w:rsid w:val="000D4F4C"/>
    <w:rsid w:val="000D5133"/>
    <w:rsid w:val="000D5447"/>
    <w:rsid w:val="000D5619"/>
    <w:rsid w:val="000D56D7"/>
    <w:rsid w:val="000D573B"/>
    <w:rsid w:val="000D5B99"/>
    <w:rsid w:val="000D6151"/>
    <w:rsid w:val="000D65F2"/>
    <w:rsid w:val="000E0563"/>
    <w:rsid w:val="000E0824"/>
    <w:rsid w:val="000E0E58"/>
    <w:rsid w:val="000E12EE"/>
    <w:rsid w:val="000E1A5D"/>
    <w:rsid w:val="000E2462"/>
    <w:rsid w:val="000E2879"/>
    <w:rsid w:val="000E2A2A"/>
    <w:rsid w:val="000E2A90"/>
    <w:rsid w:val="000E3092"/>
    <w:rsid w:val="000E3680"/>
    <w:rsid w:val="000E377F"/>
    <w:rsid w:val="000E3EF0"/>
    <w:rsid w:val="000E4CAA"/>
    <w:rsid w:val="000E4DA3"/>
    <w:rsid w:val="000E4EE3"/>
    <w:rsid w:val="000E5261"/>
    <w:rsid w:val="000E54EA"/>
    <w:rsid w:val="000E5845"/>
    <w:rsid w:val="000E58D9"/>
    <w:rsid w:val="000E597B"/>
    <w:rsid w:val="000E5CB3"/>
    <w:rsid w:val="000E6E95"/>
    <w:rsid w:val="000F0125"/>
    <w:rsid w:val="000F06E4"/>
    <w:rsid w:val="000F0F24"/>
    <w:rsid w:val="000F13AC"/>
    <w:rsid w:val="000F1B2F"/>
    <w:rsid w:val="000F1D98"/>
    <w:rsid w:val="000F21D5"/>
    <w:rsid w:val="000F2469"/>
    <w:rsid w:val="000F342E"/>
    <w:rsid w:val="000F3D58"/>
    <w:rsid w:val="000F3DB6"/>
    <w:rsid w:val="000F45A5"/>
    <w:rsid w:val="000F4F34"/>
    <w:rsid w:val="000F50EA"/>
    <w:rsid w:val="000F5428"/>
    <w:rsid w:val="000F60AB"/>
    <w:rsid w:val="000F616F"/>
    <w:rsid w:val="000F6295"/>
    <w:rsid w:val="000F6403"/>
    <w:rsid w:val="000F6818"/>
    <w:rsid w:val="000F6F58"/>
    <w:rsid w:val="000F722C"/>
    <w:rsid w:val="000F788D"/>
    <w:rsid w:val="000F7AA6"/>
    <w:rsid w:val="000F7C61"/>
    <w:rsid w:val="000F7E57"/>
    <w:rsid w:val="000F7FB6"/>
    <w:rsid w:val="001003FC"/>
    <w:rsid w:val="00100EDF"/>
    <w:rsid w:val="00100F4E"/>
    <w:rsid w:val="0010109E"/>
    <w:rsid w:val="001011D6"/>
    <w:rsid w:val="00101D78"/>
    <w:rsid w:val="001029E5"/>
    <w:rsid w:val="00102AF5"/>
    <w:rsid w:val="00102C48"/>
    <w:rsid w:val="00102FB4"/>
    <w:rsid w:val="00103320"/>
    <w:rsid w:val="00103E23"/>
    <w:rsid w:val="00103F69"/>
    <w:rsid w:val="00104873"/>
    <w:rsid w:val="00104B8B"/>
    <w:rsid w:val="00104FDA"/>
    <w:rsid w:val="00105D23"/>
    <w:rsid w:val="00105D95"/>
    <w:rsid w:val="00105FD9"/>
    <w:rsid w:val="00107CA1"/>
    <w:rsid w:val="001107D8"/>
    <w:rsid w:val="00110DBB"/>
    <w:rsid w:val="00110EE3"/>
    <w:rsid w:val="001114DA"/>
    <w:rsid w:val="00111AB5"/>
    <w:rsid w:val="00111C0C"/>
    <w:rsid w:val="0011204B"/>
    <w:rsid w:val="0011298D"/>
    <w:rsid w:val="00112CFF"/>
    <w:rsid w:val="00113161"/>
    <w:rsid w:val="001133BA"/>
    <w:rsid w:val="00113481"/>
    <w:rsid w:val="00113695"/>
    <w:rsid w:val="00113BB5"/>
    <w:rsid w:val="00113EC7"/>
    <w:rsid w:val="00113F79"/>
    <w:rsid w:val="0011416C"/>
    <w:rsid w:val="00114BC6"/>
    <w:rsid w:val="001153EA"/>
    <w:rsid w:val="00115672"/>
    <w:rsid w:val="001159A8"/>
    <w:rsid w:val="00115B1C"/>
    <w:rsid w:val="00115FE6"/>
    <w:rsid w:val="001168FE"/>
    <w:rsid w:val="0011754D"/>
    <w:rsid w:val="001179FF"/>
    <w:rsid w:val="00117A9E"/>
    <w:rsid w:val="00120311"/>
    <w:rsid w:val="00120DEA"/>
    <w:rsid w:val="00120E52"/>
    <w:rsid w:val="00121FAA"/>
    <w:rsid w:val="0012256C"/>
    <w:rsid w:val="0012331F"/>
    <w:rsid w:val="00123A9D"/>
    <w:rsid w:val="0012401E"/>
    <w:rsid w:val="00124712"/>
    <w:rsid w:val="00124EEA"/>
    <w:rsid w:val="00125161"/>
    <w:rsid w:val="00125336"/>
    <w:rsid w:val="00125448"/>
    <w:rsid w:val="0012592B"/>
    <w:rsid w:val="00125D83"/>
    <w:rsid w:val="00125EEB"/>
    <w:rsid w:val="001272E7"/>
    <w:rsid w:val="001274EE"/>
    <w:rsid w:val="00130564"/>
    <w:rsid w:val="001306F7"/>
    <w:rsid w:val="00130CFB"/>
    <w:rsid w:val="00130F23"/>
    <w:rsid w:val="001310D0"/>
    <w:rsid w:val="001314E9"/>
    <w:rsid w:val="00131689"/>
    <w:rsid w:val="00131CF8"/>
    <w:rsid w:val="00131F1B"/>
    <w:rsid w:val="00131F53"/>
    <w:rsid w:val="00132852"/>
    <w:rsid w:val="00133046"/>
    <w:rsid w:val="001333B7"/>
    <w:rsid w:val="0013366D"/>
    <w:rsid w:val="0013493E"/>
    <w:rsid w:val="00134BC1"/>
    <w:rsid w:val="00134BFF"/>
    <w:rsid w:val="001351FC"/>
    <w:rsid w:val="00135354"/>
    <w:rsid w:val="00135949"/>
    <w:rsid w:val="0013594F"/>
    <w:rsid w:val="00135DC5"/>
    <w:rsid w:val="00135EA5"/>
    <w:rsid w:val="0013666E"/>
    <w:rsid w:val="00136856"/>
    <w:rsid w:val="00137254"/>
    <w:rsid w:val="001376A7"/>
    <w:rsid w:val="001377D1"/>
    <w:rsid w:val="001379AE"/>
    <w:rsid w:val="00137D9A"/>
    <w:rsid w:val="00140172"/>
    <w:rsid w:val="0014075B"/>
    <w:rsid w:val="00140D57"/>
    <w:rsid w:val="00140EAF"/>
    <w:rsid w:val="0014117C"/>
    <w:rsid w:val="00141327"/>
    <w:rsid w:val="00141685"/>
    <w:rsid w:val="00141D3F"/>
    <w:rsid w:val="00141DCE"/>
    <w:rsid w:val="001439E5"/>
    <w:rsid w:val="00143AAE"/>
    <w:rsid w:val="00143B64"/>
    <w:rsid w:val="00143EA2"/>
    <w:rsid w:val="00144547"/>
    <w:rsid w:val="001447E3"/>
    <w:rsid w:val="001452ED"/>
    <w:rsid w:val="00145D0D"/>
    <w:rsid w:val="001464CF"/>
    <w:rsid w:val="00146788"/>
    <w:rsid w:val="001467E2"/>
    <w:rsid w:val="001468CC"/>
    <w:rsid w:val="00146CCD"/>
    <w:rsid w:val="001470EF"/>
    <w:rsid w:val="00150141"/>
    <w:rsid w:val="00150447"/>
    <w:rsid w:val="00150483"/>
    <w:rsid w:val="001505F7"/>
    <w:rsid w:val="00150C1C"/>
    <w:rsid w:val="00150C51"/>
    <w:rsid w:val="00151590"/>
    <w:rsid w:val="00151887"/>
    <w:rsid w:val="001518B1"/>
    <w:rsid w:val="00151DD7"/>
    <w:rsid w:val="00151F52"/>
    <w:rsid w:val="001520BE"/>
    <w:rsid w:val="001524EB"/>
    <w:rsid w:val="0015270C"/>
    <w:rsid w:val="00153124"/>
    <w:rsid w:val="0015328F"/>
    <w:rsid w:val="001536F3"/>
    <w:rsid w:val="00153735"/>
    <w:rsid w:val="00154AAF"/>
    <w:rsid w:val="00154CC5"/>
    <w:rsid w:val="0015585F"/>
    <w:rsid w:val="00156354"/>
    <w:rsid w:val="00156BC9"/>
    <w:rsid w:val="00156CC0"/>
    <w:rsid w:val="00157EE5"/>
    <w:rsid w:val="0016013D"/>
    <w:rsid w:val="001601C1"/>
    <w:rsid w:val="0016034F"/>
    <w:rsid w:val="00160D34"/>
    <w:rsid w:val="00160F47"/>
    <w:rsid w:val="00161335"/>
    <w:rsid w:val="00161483"/>
    <w:rsid w:val="001619D3"/>
    <w:rsid w:val="0016235F"/>
    <w:rsid w:val="0016255C"/>
    <w:rsid w:val="00162F1B"/>
    <w:rsid w:val="001634B7"/>
    <w:rsid w:val="001636AC"/>
    <w:rsid w:val="001644A5"/>
    <w:rsid w:val="0016517F"/>
    <w:rsid w:val="001655EF"/>
    <w:rsid w:val="001657E8"/>
    <w:rsid w:val="00165ADB"/>
    <w:rsid w:val="0016711B"/>
    <w:rsid w:val="001673C2"/>
    <w:rsid w:val="00167689"/>
    <w:rsid w:val="001679EF"/>
    <w:rsid w:val="00167A6E"/>
    <w:rsid w:val="00167D0B"/>
    <w:rsid w:val="00167FC6"/>
    <w:rsid w:val="00170260"/>
    <w:rsid w:val="00170B55"/>
    <w:rsid w:val="00170CA0"/>
    <w:rsid w:val="001717D9"/>
    <w:rsid w:val="00171AD4"/>
    <w:rsid w:val="00172102"/>
    <w:rsid w:val="001724D1"/>
    <w:rsid w:val="00172760"/>
    <w:rsid w:val="00172C23"/>
    <w:rsid w:val="0017301E"/>
    <w:rsid w:val="00173185"/>
    <w:rsid w:val="001732DE"/>
    <w:rsid w:val="001740EB"/>
    <w:rsid w:val="001751A7"/>
    <w:rsid w:val="00175587"/>
    <w:rsid w:val="001755E7"/>
    <w:rsid w:val="00175A6F"/>
    <w:rsid w:val="00175B67"/>
    <w:rsid w:val="00175BDE"/>
    <w:rsid w:val="00175CC2"/>
    <w:rsid w:val="00175FC4"/>
    <w:rsid w:val="0017618D"/>
    <w:rsid w:val="00176465"/>
    <w:rsid w:val="001806DA"/>
    <w:rsid w:val="00181483"/>
    <w:rsid w:val="00181EEF"/>
    <w:rsid w:val="00182435"/>
    <w:rsid w:val="00182709"/>
    <w:rsid w:val="001827D3"/>
    <w:rsid w:val="0018284C"/>
    <w:rsid w:val="00182E64"/>
    <w:rsid w:val="001842E0"/>
    <w:rsid w:val="0018479A"/>
    <w:rsid w:val="001847F8"/>
    <w:rsid w:val="00184AE2"/>
    <w:rsid w:val="00184B44"/>
    <w:rsid w:val="00184EC3"/>
    <w:rsid w:val="00185180"/>
    <w:rsid w:val="0018574F"/>
    <w:rsid w:val="001859E3"/>
    <w:rsid w:val="00185CC2"/>
    <w:rsid w:val="00185DD6"/>
    <w:rsid w:val="00186288"/>
    <w:rsid w:val="001862BD"/>
    <w:rsid w:val="001873E5"/>
    <w:rsid w:val="00187690"/>
    <w:rsid w:val="00187692"/>
    <w:rsid w:val="00187BED"/>
    <w:rsid w:val="00187D18"/>
    <w:rsid w:val="00190535"/>
    <w:rsid w:val="001907AE"/>
    <w:rsid w:val="00190997"/>
    <w:rsid w:val="00191437"/>
    <w:rsid w:val="001921D2"/>
    <w:rsid w:val="00192BFA"/>
    <w:rsid w:val="00192E94"/>
    <w:rsid w:val="00192ED2"/>
    <w:rsid w:val="00192F51"/>
    <w:rsid w:val="001930AC"/>
    <w:rsid w:val="00193570"/>
    <w:rsid w:val="001935FC"/>
    <w:rsid w:val="0019386C"/>
    <w:rsid w:val="00193B99"/>
    <w:rsid w:val="00193CE7"/>
    <w:rsid w:val="00193F09"/>
    <w:rsid w:val="001942A9"/>
    <w:rsid w:val="001942E2"/>
    <w:rsid w:val="001943B1"/>
    <w:rsid w:val="00194497"/>
    <w:rsid w:val="001948F7"/>
    <w:rsid w:val="00194B00"/>
    <w:rsid w:val="00194B73"/>
    <w:rsid w:val="00194DF0"/>
    <w:rsid w:val="00195057"/>
    <w:rsid w:val="00195090"/>
    <w:rsid w:val="001958D8"/>
    <w:rsid w:val="0019593F"/>
    <w:rsid w:val="00195F8C"/>
    <w:rsid w:val="001961A0"/>
    <w:rsid w:val="0019634A"/>
    <w:rsid w:val="0019636E"/>
    <w:rsid w:val="00196505"/>
    <w:rsid w:val="0019684E"/>
    <w:rsid w:val="001A0701"/>
    <w:rsid w:val="001A0715"/>
    <w:rsid w:val="001A0B18"/>
    <w:rsid w:val="001A1050"/>
    <w:rsid w:val="001A1985"/>
    <w:rsid w:val="001A19DE"/>
    <w:rsid w:val="001A1A44"/>
    <w:rsid w:val="001A1BB6"/>
    <w:rsid w:val="001A26B4"/>
    <w:rsid w:val="001A2B03"/>
    <w:rsid w:val="001A2DFE"/>
    <w:rsid w:val="001A397A"/>
    <w:rsid w:val="001A3A80"/>
    <w:rsid w:val="001A4B59"/>
    <w:rsid w:val="001A4CD7"/>
    <w:rsid w:val="001A4E05"/>
    <w:rsid w:val="001A50A2"/>
    <w:rsid w:val="001A56EF"/>
    <w:rsid w:val="001A5A3E"/>
    <w:rsid w:val="001A5C06"/>
    <w:rsid w:val="001A5EE0"/>
    <w:rsid w:val="001A66A6"/>
    <w:rsid w:val="001A66C4"/>
    <w:rsid w:val="001A6717"/>
    <w:rsid w:val="001A74AF"/>
    <w:rsid w:val="001A762D"/>
    <w:rsid w:val="001A76C5"/>
    <w:rsid w:val="001B06F2"/>
    <w:rsid w:val="001B09ED"/>
    <w:rsid w:val="001B1879"/>
    <w:rsid w:val="001B221D"/>
    <w:rsid w:val="001B362C"/>
    <w:rsid w:val="001B3756"/>
    <w:rsid w:val="001B4AD7"/>
    <w:rsid w:val="001B4EC0"/>
    <w:rsid w:val="001B4FB5"/>
    <w:rsid w:val="001B5A1C"/>
    <w:rsid w:val="001B7EF3"/>
    <w:rsid w:val="001C05D0"/>
    <w:rsid w:val="001C0FC6"/>
    <w:rsid w:val="001C191F"/>
    <w:rsid w:val="001C1DDB"/>
    <w:rsid w:val="001C241D"/>
    <w:rsid w:val="001C2DCC"/>
    <w:rsid w:val="001C2FAB"/>
    <w:rsid w:val="001C3D1E"/>
    <w:rsid w:val="001C3E10"/>
    <w:rsid w:val="001C4087"/>
    <w:rsid w:val="001C413A"/>
    <w:rsid w:val="001C4307"/>
    <w:rsid w:val="001C444B"/>
    <w:rsid w:val="001C4C2D"/>
    <w:rsid w:val="001C51DB"/>
    <w:rsid w:val="001C5699"/>
    <w:rsid w:val="001C57FB"/>
    <w:rsid w:val="001C5EDF"/>
    <w:rsid w:val="001C5FE4"/>
    <w:rsid w:val="001C66AD"/>
    <w:rsid w:val="001C6D16"/>
    <w:rsid w:val="001C772E"/>
    <w:rsid w:val="001C7AB6"/>
    <w:rsid w:val="001C7CE4"/>
    <w:rsid w:val="001C7D35"/>
    <w:rsid w:val="001D0F94"/>
    <w:rsid w:val="001D1189"/>
    <w:rsid w:val="001D1197"/>
    <w:rsid w:val="001D13C4"/>
    <w:rsid w:val="001D26F4"/>
    <w:rsid w:val="001D2EB3"/>
    <w:rsid w:val="001D3073"/>
    <w:rsid w:val="001D30C6"/>
    <w:rsid w:val="001D34C4"/>
    <w:rsid w:val="001D35C7"/>
    <w:rsid w:val="001D35CA"/>
    <w:rsid w:val="001D36CF"/>
    <w:rsid w:val="001D383C"/>
    <w:rsid w:val="001D3A26"/>
    <w:rsid w:val="001D4454"/>
    <w:rsid w:val="001D44AE"/>
    <w:rsid w:val="001D48F3"/>
    <w:rsid w:val="001D49BA"/>
    <w:rsid w:val="001D4F37"/>
    <w:rsid w:val="001D51A2"/>
    <w:rsid w:val="001D52B8"/>
    <w:rsid w:val="001D54B9"/>
    <w:rsid w:val="001D55D2"/>
    <w:rsid w:val="001D56D9"/>
    <w:rsid w:val="001D5B07"/>
    <w:rsid w:val="001D5D00"/>
    <w:rsid w:val="001D62A5"/>
    <w:rsid w:val="001D64DC"/>
    <w:rsid w:val="001D66BD"/>
    <w:rsid w:val="001D690A"/>
    <w:rsid w:val="001D6CEE"/>
    <w:rsid w:val="001D733F"/>
    <w:rsid w:val="001D7965"/>
    <w:rsid w:val="001D7979"/>
    <w:rsid w:val="001E0BF9"/>
    <w:rsid w:val="001E1A30"/>
    <w:rsid w:val="001E20A6"/>
    <w:rsid w:val="001E2380"/>
    <w:rsid w:val="001E28AF"/>
    <w:rsid w:val="001E2A25"/>
    <w:rsid w:val="001E2AFD"/>
    <w:rsid w:val="001E3EBC"/>
    <w:rsid w:val="001E4306"/>
    <w:rsid w:val="001E514E"/>
    <w:rsid w:val="001E58C2"/>
    <w:rsid w:val="001E58D5"/>
    <w:rsid w:val="001E592B"/>
    <w:rsid w:val="001E5A0E"/>
    <w:rsid w:val="001E5E2A"/>
    <w:rsid w:val="001E6529"/>
    <w:rsid w:val="001E6E6F"/>
    <w:rsid w:val="001E714C"/>
    <w:rsid w:val="001E7152"/>
    <w:rsid w:val="001E74CF"/>
    <w:rsid w:val="001E7909"/>
    <w:rsid w:val="001E7B74"/>
    <w:rsid w:val="001E7E0C"/>
    <w:rsid w:val="001F0CA1"/>
    <w:rsid w:val="001F0D75"/>
    <w:rsid w:val="001F0EF1"/>
    <w:rsid w:val="001F0F8B"/>
    <w:rsid w:val="001F10B7"/>
    <w:rsid w:val="001F10F4"/>
    <w:rsid w:val="001F1BB1"/>
    <w:rsid w:val="001F21BF"/>
    <w:rsid w:val="001F34BB"/>
    <w:rsid w:val="001F358C"/>
    <w:rsid w:val="001F3957"/>
    <w:rsid w:val="001F39E9"/>
    <w:rsid w:val="001F3F03"/>
    <w:rsid w:val="001F3F68"/>
    <w:rsid w:val="001F43AD"/>
    <w:rsid w:val="001F4F6F"/>
    <w:rsid w:val="001F58CB"/>
    <w:rsid w:val="001F613B"/>
    <w:rsid w:val="001F6275"/>
    <w:rsid w:val="001F68CD"/>
    <w:rsid w:val="001F70BA"/>
    <w:rsid w:val="001F74E6"/>
    <w:rsid w:val="001F78C4"/>
    <w:rsid w:val="001F7E8A"/>
    <w:rsid w:val="0020037A"/>
    <w:rsid w:val="0020048F"/>
    <w:rsid w:val="00200976"/>
    <w:rsid w:val="002011EB"/>
    <w:rsid w:val="002012F8"/>
    <w:rsid w:val="002013C1"/>
    <w:rsid w:val="002016E9"/>
    <w:rsid w:val="002018BB"/>
    <w:rsid w:val="00201F86"/>
    <w:rsid w:val="002022C7"/>
    <w:rsid w:val="00202388"/>
    <w:rsid w:val="0020294D"/>
    <w:rsid w:val="00202D88"/>
    <w:rsid w:val="00202EFD"/>
    <w:rsid w:val="00203A70"/>
    <w:rsid w:val="00203ADA"/>
    <w:rsid w:val="002041CD"/>
    <w:rsid w:val="00204344"/>
    <w:rsid w:val="00204366"/>
    <w:rsid w:val="00204874"/>
    <w:rsid w:val="00204BE7"/>
    <w:rsid w:val="00205369"/>
    <w:rsid w:val="002053CE"/>
    <w:rsid w:val="00206807"/>
    <w:rsid w:val="002068A1"/>
    <w:rsid w:val="0020694E"/>
    <w:rsid w:val="0020769F"/>
    <w:rsid w:val="00207906"/>
    <w:rsid w:val="002079F6"/>
    <w:rsid w:val="00207A35"/>
    <w:rsid w:val="0021069A"/>
    <w:rsid w:val="00210B5C"/>
    <w:rsid w:val="00211143"/>
    <w:rsid w:val="0021150A"/>
    <w:rsid w:val="0021182C"/>
    <w:rsid w:val="00211921"/>
    <w:rsid w:val="00211B64"/>
    <w:rsid w:val="00211DA7"/>
    <w:rsid w:val="00211E4E"/>
    <w:rsid w:val="00212437"/>
    <w:rsid w:val="00213FD0"/>
    <w:rsid w:val="00214322"/>
    <w:rsid w:val="002146C0"/>
    <w:rsid w:val="00214742"/>
    <w:rsid w:val="00214DB1"/>
    <w:rsid w:val="002156A3"/>
    <w:rsid w:val="002157DC"/>
    <w:rsid w:val="00215B7B"/>
    <w:rsid w:val="00215EBA"/>
    <w:rsid w:val="00215FEF"/>
    <w:rsid w:val="00216BE4"/>
    <w:rsid w:val="00216C8C"/>
    <w:rsid w:val="00217073"/>
    <w:rsid w:val="0021751B"/>
    <w:rsid w:val="00217585"/>
    <w:rsid w:val="002176AD"/>
    <w:rsid w:val="00217B71"/>
    <w:rsid w:val="00217B74"/>
    <w:rsid w:val="00217FCF"/>
    <w:rsid w:val="00220B99"/>
    <w:rsid w:val="00220FE8"/>
    <w:rsid w:val="00221043"/>
    <w:rsid w:val="00221418"/>
    <w:rsid w:val="0022152D"/>
    <w:rsid w:val="0022173B"/>
    <w:rsid w:val="0022189C"/>
    <w:rsid w:val="00221B47"/>
    <w:rsid w:val="00221B9A"/>
    <w:rsid w:val="00222313"/>
    <w:rsid w:val="002231B7"/>
    <w:rsid w:val="0022372E"/>
    <w:rsid w:val="00224359"/>
    <w:rsid w:val="002244DA"/>
    <w:rsid w:val="002247A5"/>
    <w:rsid w:val="00224816"/>
    <w:rsid w:val="0022502D"/>
    <w:rsid w:val="00225B6F"/>
    <w:rsid w:val="0023005D"/>
    <w:rsid w:val="002311E5"/>
    <w:rsid w:val="00231B52"/>
    <w:rsid w:val="0023233D"/>
    <w:rsid w:val="002325E5"/>
    <w:rsid w:val="00232E34"/>
    <w:rsid w:val="00233783"/>
    <w:rsid w:val="002343AB"/>
    <w:rsid w:val="0023465F"/>
    <w:rsid w:val="00234A17"/>
    <w:rsid w:val="00235170"/>
    <w:rsid w:val="002355D9"/>
    <w:rsid w:val="002355FD"/>
    <w:rsid w:val="00235D9F"/>
    <w:rsid w:val="00235DCE"/>
    <w:rsid w:val="00236081"/>
    <w:rsid w:val="00236983"/>
    <w:rsid w:val="00236B70"/>
    <w:rsid w:val="00236E31"/>
    <w:rsid w:val="002376DA"/>
    <w:rsid w:val="00237D03"/>
    <w:rsid w:val="00237DC2"/>
    <w:rsid w:val="00237E94"/>
    <w:rsid w:val="00240535"/>
    <w:rsid w:val="00240C04"/>
    <w:rsid w:val="00241594"/>
    <w:rsid w:val="00241CC6"/>
    <w:rsid w:val="00242222"/>
    <w:rsid w:val="00242552"/>
    <w:rsid w:val="00242C69"/>
    <w:rsid w:val="00242D35"/>
    <w:rsid w:val="002432A2"/>
    <w:rsid w:val="00243678"/>
    <w:rsid w:val="002442A9"/>
    <w:rsid w:val="00244335"/>
    <w:rsid w:val="00244B9D"/>
    <w:rsid w:val="00244DB5"/>
    <w:rsid w:val="00245F64"/>
    <w:rsid w:val="00246471"/>
    <w:rsid w:val="00246612"/>
    <w:rsid w:val="002473C0"/>
    <w:rsid w:val="002475D0"/>
    <w:rsid w:val="0024779E"/>
    <w:rsid w:val="0025013C"/>
    <w:rsid w:val="002508A7"/>
    <w:rsid w:val="002509DD"/>
    <w:rsid w:val="00250BE2"/>
    <w:rsid w:val="00251660"/>
    <w:rsid w:val="00251C52"/>
    <w:rsid w:val="002520EE"/>
    <w:rsid w:val="002522DC"/>
    <w:rsid w:val="00252AFA"/>
    <w:rsid w:val="00252B3F"/>
    <w:rsid w:val="00252B69"/>
    <w:rsid w:val="0025385C"/>
    <w:rsid w:val="00254FF4"/>
    <w:rsid w:val="00255094"/>
    <w:rsid w:val="0025522F"/>
    <w:rsid w:val="00255846"/>
    <w:rsid w:val="0025590A"/>
    <w:rsid w:val="00256A19"/>
    <w:rsid w:val="00256CDD"/>
    <w:rsid w:val="0025710C"/>
    <w:rsid w:val="00257205"/>
    <w:rsid w:val="00257D0F"/>
    <w:rsid w:val="0026091C"/>
    <w:rsid w:val="00260FCC"/>
    <w:rsid w:val="0026120F"/>
    <w:rsid w:val="00261436"/>
    <w:rsid w:val="00261499"/>
    <w:rsid w:val="0026181F"/>
    <w:rsid w:val="00261B70"/>
    <w:rsid w:val="00261BED"/>
    <w:rsid w:val="00261C40"/>
    <w:rsid w:val="00261C61"/>
    <w:rsid w:val="00261FA7"/>
    <w:rsid w:val="002623E3"/>
    <w:rsid w:val="00262A4C"/>
    <w:rsid w:val="00262F8B"/>
    <w:rsid w:val="00263148"/>
    <w:rsid w:val="00263811"/>
    <w:rsid w:val="0026387A"/>
    <w:rsid w:val="00263A76"/>
    <w:rsid w:val="00263D2D"/>
    <w:rsid w:val="00263E83"/>
    <w:rsid w:val="002646A3"/>
    <w:rsid w:val="002646AA"/>
    <w:rsid w:val="00264C7F"/>
    <w:rsid w:val="00264EE8"/>
    <w:rsid w:val="00265034"/>
    <w:rsid w:val="0026545D"/>
    <w:rsid w:val="00265AF9"/>
    <w:rsid w:val="00266058"/>
    <w:rsid w:val="00266107"/>
    <w:rsid w:val="00266401"/>
    <w:rsid w:val="002665BE"/>
    <w:rsid w:val="00266E11"/>
    <w:rsid w:val="00266EDE"/>
    <w:rsid w:val="00267536"/>
    <w:rsid w:val="0027014B"/>
    <w:rsid w:val="00270159"/>
    <w:rsid w:val="00270588"/>
    <w:rsid w:val="0027061E"/>
    <w:rsid w:val="0027094A"/>
    <w:rsid w:val="00270A97"/>
    <w:rsid w:val="00270FCC"/>
    <w:rsid w:val="00272008"/>
    <w:rsid w:val="00272415"/>
    <w:rsid w:val="002729DC"/>
    <w:rsid w:val="00272C8D"/>
    <w:rsid w:val="002732E7"/>
    <w:rsid w:val="0027340F"/>
    <w:rsid w:val="00273716"/>
    <w:rsid w:val="00273A73"/>
    <w:rsid w:val="00273F0F"/>
    <w:rsid w:val="00274353"/>
    <w:rsid w:val="0027482E"/>
    <w:rsid w:val="00274CF1"/>
    <w:rsid w:val="002751EF"/>
    <w:rsid w:val="0027582D"/>
    <w:rsid w:val="00276534"/>
    <w:rsid w:val="002765C7"/>
    <w:rsid w:val="00276BC9"/>
    <w:rsid w:val="00276DE2"/>
    <w:rsid w:val="00276F8B"/>
    <w:rsid w:val="00276FF6"/>
    <w:rsid w:val="00277000"/>
    <w:rsid w:val="00277054"/>
    <w:rsid w:val="002776AF"/>
    <w:rsid w:val="002777D2"/>
    <w:rsid w:val="00281584"/>
    <w:rsid w:val="00281E53"/>
    <w:rsid w:val="002822D2"/>
    <w:rsid w:val="0028232C"/>
    <w:rsid w:val="002826B0"/>
    <w:rsid w:val="0028280D"/>
    <w:rsid w:val="00282E72"/>
    <w:rsid w:val="00282F4E"/>
    <w:rsid w:val="002835DA"/>
    <w:rsid w:val="002836D4"/>
    <w:rsid w:val="00283AA7"/>
    <w:rsid w:val="00283B5A"/>
    <w:rsid w:val="00283D42"/>
    <w:rsid w:val="00283EB8"/>
    <w:rsid w:val="002840BD"/>
    <w:rsid w:val="002841C6"/>
    <w:rsid w:val="00284BFA"/>
    <w:rsid w:val="00284C93"/>
    <w:rsid w:val="00284C9A"/>
    <w:rsid w:val="00284D37"/>
    <w:rsid w:val="00284E00"/>
    <w:rsid w:val="00284F2D"/>
    <w:rsid w:val="00285677"/>
    <w:rsid w:val="0028613B"/>
    <w:rsid w:val="002861D7"/>
    <w:rsid w:val="00286D01"/>
    <w:rsid w:val="00286DC5"/>
    <w:rsid w:val="0028715B"/>
    <w:rsid w:val="00287476"/>
    <w:rsid w:val="00290519"/>
    <w:rsid w:val="00290564"/>
    <w:rsid w:val="002917F4"/>
    <w:rsid w:val="0029193A"/>
    <w:rsid w:val="00291E0B"/>
    <w:rsid w:val="0029281A"/>
    <w:rsid w:val="00292BEF"/>
    <w:rsid w:val="00292E3A"/>
    <w:rsid w:val="00292E8C"/>
    <w:rsid w:val="002930CE"/>
    <w:rsid w:val="00293201"/>
    <w:rsid w:val="00293B6F"/>
    <w:rsid w:val="00293C44"/>
    <w:rsid w:val="00293FF5"/>
    <w:rsid w:val="00294E68"/>
    <w:rsid w:val="00294EDD"/>
    <w:rsid w:val="0029573D"/>
    <w:rsid w:val="00295BA5"/>
    <w:rsid w:val="00296457"/>
    <w:rsid w:val="00296A49"/>
    <w:rsid w:val="00297381"/>
    <w:rsid w:val="00297599"/>
    <w:rsid w:val="00297B16"/>
    <w:rsid w:val="00297BF2"/>
    <w:rsid w:val="002A0131"/>
    <w:rsid w:val="002A049C"/>
    <w:rsid w:val="002A06E4"/>
    <w:rsid w:val="002A0AC7"/>
    <w:rsid w:val="002A0B2F"/>
    <w:rsid w:val="002A0B85"/>
    <w:rsid w:val="002A1681"/>
    <w:rsid w:val="002A1952"/>
    <w:rsid w:val="002A1ECA"/>
    <w:rsid w:val="002A203D"/>
    <w:rsid w:val="002A26E3"/>
    <w:rsid w:val="002A2C9C"/>
    <w:rsid w:val="002A3257"/>
    <w:rsid w:val="002A34E2"/>
    <w:rsid w:val="002A355C"/>
    <w:rsid w:val="002A38C8"/>
    <w:rsid w:val="002A3986"/>
    <w:rsid w:val="002A4308"/>
    <w:rsid w:val="002A598F"/>
    <w:rsid w:val="002A59AF"/>
    <w:rsid w:val="002A5D77"/>
    <w:rsid w:val="002A6073"/>
    <w:rsid w:val="002A6790"/>
    <w:rsid w:val="002A6A3F"/>
    <w:rsid w:val="002A6A7B"/>
    <w:rsid w:val="002A6BBF"/>
    <w:rsid w:val="002A75D0"/>
    <w:rsid w:val="002A7D31"/>
    <w:rsid w:val="002A7E38"/>
    <w:rsid w:val="002A7FAB"/>
    <w:rsid w:val="002B04D2"/>
    <w:rsid w:val="002B0840"/>
    <w:rsid w:val="002B18C4"/>
    <w:rsid w:val="002B1B4B"/>
    <w:rsid w:val="002B1CFA"/>
    <w:rsid w:val="002B2310"/>
    <w:rsid w:val="002B2956"/>
    <w:rsid w:val="002B3894"/>
    <w:rsid w:val="002B3CC5"/>
    <w:rsid w:val="002B3DC2"/>
    <w:rsid w:val="002B3F97"/>
    <w:rsid w:val="002B42DE"/>
    <w:rsid w:val="002B4760"/>
    <w:rsid w:val="002B47EF"/>
    <w:rsid w:val="002B5169"/>
    <w:rsid w:val="002B581D"/>
    <w:rsid w:val="002B726B"/>
    <w:rsid w:val="002B7349"/>
    <w:rsid w:val="002B755D"/>
    <w:rsid w:val="002B7AE9"/>
    <w:rsid w:val="002B7C15"/>
    <w:rsid w:val="002C00B8"/>
    <w:rsid w:val="002C03A8"/>
    <w:rsid w:val="002C080F"/>
    <w:rsid w:val="002C0867"/>
    <w:rsid w:val="002C0E16"/>
    <w:rsid w:val="002C10B7"/>
    <w:rsid w:val="002C1414"/>
    <w:rsid w:val="002C1C20"/>
    <w:rsid w:val="002C2227"/>
    <w:rsid w:val="002C2A89"/>
    <w:rsid w:val="002C2BCA"/>
    <w:rsid w:val="002C2CEE"/>
    <w:rsid w:val="002C2FA0"/>
    <w:rsid w:val="002C2FA5"/>
    <w:rsid w:val="002C303E"/>
    <w:rsid w:val="002C31DB"/>
    <w:rsid w:val="002C34F9"/>
    <w:rsid w:val="002C48F0"/>
    <w:rsid w:val="002C4904"/>
    <w:rsid w:val="002C60BB"/>
    <w:rsid w:val="002C61C3"/>
    <w:rsid w:val="002C6703"/>
    <w:rsid w:val="002C7DCD"/>
    <w:rsid w:val="002D06B9"/>
    <w:rsid w:val="002D0A7E"/>
    <w:rsid w:val="002D0FD3"/>
    <w:rsid w:val="002D125D"/>
    <w:rsid w:val="002D1367"/>
    <w:rsid w:val="002D1549"/>
    <w:rsid w:val="002D15AE"/>
    <w:rsid w:val="002D173D"/>
    <w:rsid w:val="002D1768"/>
    <w:rsid w:val="002D17C0"/>
    <w:rsid w:val="002D19C5"/>
    <w:rsid w:val="002D1ACF"/>
    <w:rsid w:val="002D2E8D"/>
    <w:rsid w:val="002D3129"/>
    <w:rsid w:val="002D386D"/>
    <w:rsid w:val="002D4169"/>
    <w:rsid w:val="002D41CF"/>
    <w:rsid w:val="002D4C8B"/>
    <w:rsid w:val="002D6E62"/>
    <w:rsid w:val="002D7249"/>
    <w:rsid w:val="002D72CA"/>
    <w:rsid w:val="002D754F"/>
    <w:rsid w:val="002D767C"/>
    <w:rsid w:val="002D76B1"/>
    <w:rsid w:val="002D77EB"/>
    <w:rsid w:val="002D7D6C"/>
    <w:rsid w:val="002E01F7"/>
    <w:rsid w:val="002E06B0"/>
    <w:rsid w:val="002E0715"/>
    <w:rsid w:val="002E0859"/>
    <w:rsid w:val="002E088E"/>
    <w:rsid w:val="002E1545"/>
    <w:rsid w:val="002E1970"/>
    <w:rsid w:val="002E28A7"/>
    <w:rsid w:val="002E2A1D"/>
    <w:rsid w:val="002E30BB"/>
    <w:rsid w:val="002E37F1"/>
    <w:rsid w:val="002E3C14"/>
    <w:rsid w:val="002E4514"/>
    <w:rsid w:val="002E4F9F"/>
    <w:rsid w:val="002E5214"/>
    <w:rsid w:val="002E5685"/>
    <w:rsid w:val="002E5C9E"/>
    <w:rsid w:val="002E6325"/>
    <w:rsid w:val="002E6A65"/>
    <w:rsid w:val="002E73FF"/>
    <w:rsid w:val="002E746D"/>
    <w:rsid w:val="002F055D"/>
    <w:rsid w:val="002F0856"/>
    <w:rsid w:val="002F1C29"/>
    <w:rsid w:val="002F23EE"/>
    <w:rsid w:val="002F275E"/>
    <w:rsid w:val="002F2E4B"/>
    <w:rsid w:val="002F37AA"/>
    <w:rsid w:val="002F3822"/>
    <w:rsid w:val="002F3A8B"/>
    <w:rsid w:val="002F51CE"/>
    <w:rsid w:val="002F549E"/>
    <w:rsid w:val="002F555C"/>
    <w:rsid w:val="002F5E5E"/>
    <w:rsid w:val="002F6EDF"/>
    <w:rsid w:val="002F73AE"/>
    <w:rsid w:val="002F7404"/>
    <w:rsid w:val="0030064A"/>
    <w:rsid w:val="003007A9"/>
    <w:rsid w:val="00301E35"/>
    <w:rsid w:val="00301E94"/>
    <w:rsid w:val="003022BC"/>
    <w:rsid w:val="00302355"/>
    <w:rsid w:val="00302E48"/>
    <w:rsid w:val="00302F8E"/>
    <w:rsid w:val="003031CA"/>
    <w:rsid w:val="00303453"/>
    <w:rsid w:val="003061CE"/>
    <w:rsid w:val="003063D8"/>
    <w:rsid w:val="0030698B"/>
    <w:rsid w:val="0030724E"/>
    <w:rsid w:val="00307928"/>
    <w:rsid w:val="00310350"/>
    <w:rsid w:val="003104CA"/>
    <w:rsid w:val="00310937"/>
    <w:rsid w:val="00310D7E"/>
    <w:rsid w:val="00311B5B"/>
    <w:rsid w:val="003120D4"/>
    <w:rsid w:val="00312B2D"/>
    <w:rsid w:val="00312D54"/>
    <w:rsid w:val="0031352F"/>
    <w:rsid w:val="003135E2"/>
    <w:rsid w:val="00313623"/>
    <w:rsid w:val="0031376E"/>
    <w:rsid w:val="00313F20"/>
    <w:rsid w:val="00314518"/>
    <w:rsid w:val="00314689"/>
    <w:rsid w:val="00314A8A"/>
    <w:rsid w:val="00314BA1"/>
    <w:rsid w:val="0031524F"/>
    <w:rsid w:val="00316224"/>
    <w:rsid w:val="003164E4"/>
    <w:rsid w:val="00316B9E"/>
    <w:rsid w:val="00317F88"/>
    <w:rsid w:val="0032016E"/>
    <w:rsid w:val="00320BCD"/>
    <w:rsid w:val="00320EC2"/>
    <w:rsid w:val="003210C6"/>
    <w:rsid w:val="003210E5"/>
    <w:rsid w:val="00321205"/>
    <w:rsid w:val="003212B5"/>
    <w:rsid w:val="00321653"/>
    <w:rsid w:val="003217B2"/>
    <w:rsid w:val="003218BD"/>
    <w:rsid w:val="003219B5"/>
    <w:rsid w:val="00321B9F"/>
    <w:rsid w:val="00321CEE"/>
    <w:rsid w:val="00321EF2"/>
    <w:rsid w:val="0032297A"/>
    <w:rsid w:val="00322DF9"/>
    <w:rsid w:val="00322E1C"/>
    <w:rsid w:val="0032331E"/>
    <w:rsid w:val="00323C59"/>
    <w:rsid w:val="003240E3"/>
    <w:rsid w:val="003247AE"/>
    <w:rsid w:val="00324848"/>
    <w:rsid w:val="00324A72"/>
    <w:rsid w:val="00324BB2"/>
    <w:rsid w:val="00324FB6"/>
    <w:rsid w:val="00325129"/>
    <w:rsid w:val="003252EF"/>
    <w:rsid w:val="003255E4"/>
    <w:rsid w:val="003255E5"/>
    <w:rsid w:val="0032599C"/>
    <w:rsid w:val="00325C4D"/>
    <w:rsid w:val="00326116"/>
    <w:rsid w:val="00326129"/>
    <w:rsid w:val="00326B61"/>
    <w:rsid w:val="00326CC7"/>
    <w:rsid w:val="00327734"/>
    <w:rsid w:val="00327808"/>
    <w:rsid w:val="003278B9"/>
    <w:rsid w:val="00327F5D"/>
    <w:rsid w:val="00327FCC"/>
    <w:rsid w:val="003302AC"/>
    <w:rsid w:val="0033071F"/>
    <w:rsid w:val="00330C5C"/>
    <w:rsid w:val="0033153C"/>
    <w:rsid w:val="0033291F"/>
    <w:rsid w:val="00332B71"/>
    <w:rsid w:val="003338D8"/>
    <w:rsid w:val="00333BB1"/>
    <w:rsid w:val="0033403B"/>
    <w:rsid w:val="00334360"/>
    <w:rsid w:val="00334873"/>
    <w:rsid w:val="00334D4B"/>
    <w:rsid w:val="00334E77"/>
    <w:rsid w:val="00335962"/>
    <w:rsid w:val="00335AAD"/>
    <w:rsid w:val="00335AE8"/>
    <w:rsid w:val="00335AF3"/>
    <w:rsid w:val="00336134"/>
    <w:rsid w:val="0033670B"/>
    <w:rsid w:val="00336F6C"/>
    <w:rsid w:val="00340A30"/>
    <w:rsid w:val="00340D08"/>
    <w:rsid w:val="00341613"/>
    <w:rsid w:val="00341D77"/>
    <w:rsid w:val="00341E4A"/>
    <w:rsid w:val="00342B46"/>
    <w:rsid w:val="00342CD3"/>
    <w:rsid w:val="00342D33"/>
    <w:rsid w:val="0034344C"/>
    <w:rsid w:val="00343CEE"/>
    <w:rsid w:val="00344301"/>
    <w:rsid w:val="00344D01"/>
    <w:rsid w:val="003451D1"/>
    <w:rsid w:val="0034579B"/>
    <w:rsid w:val="00345BBA"/>
    <w:rsid w:val="00345C87"/>
    <w:rsid w:val="00345D79"/>
    <w:rsid w:val="003462CF"/>
    <w:rsid w:val="0034664B"/>
    <w:rsid w:val="00346A67"/>
    <w:rsid w:val="00346DD1"/>
    <w:rsid w:val="00346F1A"/>
    <w:rsid w:val="0034739E"/>
    <w:rsid w:val="003473F1"/>
    <w:rsid w:val="00347FE8"/>
    <w:rsid w:val="00350132"/>
    <w:rsid w:val="00350203"/>
    <w:rsid w:val="003508BA"/>
    <w:rsid w:val="00350BD0"/>
    <w:rsid w:val="00350CB6"/>
    <w:rsid w:val="00351223"/>
    <w:rsid w:val="00351437"/>
    <w:rsid w:val="003514DF"/>
    <w:rsid w:val="0035191F"/>
    <w:rsid w:val="00351FCD"/>
    <w:rsid w:val="0035229B"/>
    <w:rsid w:val="00352811"/>
    <w:rsid w:val="00352F51"/>
    <w:rsid w:val="0035302C"/>
    <w:rsid w:val="00353167"/>
    <w:rsid w:val="00353280"/>
    <w:rsid w:val="00353404"/>
    <w:rsid w:val="003539EC"/>
    <w:rsid w:val="00353BF0"/>
    <w:rsid w:val="00353ECA"/>
    <w:rsid w:val="00354B4A"/>
    <w:rsid w:val="00354BE0"/>
    <w:rsid w:val="0035568E"/>
    <w:rsid w:val="003556A4"/>
    <w:rsid w:val="00355D58"/>
    <w:rsid w:val="00356213"/>
    <w:rsid w:val="0035688B"/>
    <w:rsid w:val="00356BA9"/>
    <w:rsid w:val="003570DA"/>
    <w:rsid w:val="00357172"/>
    <w:rsid w:val="003571BB"/>
    <w:rsid w:val="00357A4D"/>
    <w:rsid w:val="003601EE"/>
    <w:rsid w:val="003602B0"/>
    <w:rsid w:val="00360C3B"/>
    <w:rsid w:val="00360FF9"/>
    <w:rsid w:val="003611B7"/>
    <w:rsid w:val="0036146D"/>
    <w:rsid w:val="00361606"/>
    <w:rsid w:val="00361643"/>
    <w:rsid w:val="0036182F"/>
    <w:rsid w:val="00361ABB"/>
    <w:rsid w:val="003621F5"/>
    <w:rsid w:val="00362941"/>
    <w:rsid w:val="00362AEB"/>
    <w:rsid w:val="00363869"/>
    <w:rsid w:val="00363B9D"/>
    <w:rsid w:val="00363DA4"/>
    <w:rsid w:val="00363EED"/>
    <w:rsid w:val="003645E3"/>
    <w:rsid w:val="003647AA"/>
    <w:rsid w:val="00364B70"/>
    <w:rsid w:val="00366F38"/>
    <w:rsid w:val="00367667"/>
    <w:rsid w:val="00367FF6"/>
    <w:rsid w:val="00370112"/>
    <w:rsid w:val="00370560"/>
    <w:rsid w:val="00371D4A"/>
    <w:rsid w:val="0037255E"/>
    <w:rsid w:val="0037256B"/>
    <w:rsid w:val="0037267E"/>
    <w:rsid w:val="00372701"/>
    <w:rsid w:val="00372E22"/>
    <w:rsid w:val="00373DB1"/>
    <w:rsid w:val="0037431D"/>
    <w:rsid w:val="00374DB3"/>
    <w:rsid w:val="00375CAD"/>
    <w:rsid w:val="0037642D"/>
    <w:rsid w:val="0037646F"/>
    <w:rsid w:val="00376AC4"/>
    <w:rsid w:val="00377101"/>
    <w:rsid w:val="0038060A"/>
    <w:rsid w:val="003813B9"/>
    <w:rsid w:val="00381905"/>
    <w:rsid w:val="00381FC5"/>
    <w:rsid w:val="0038213A"/>
    <w:rsid w:val="0038257B"/>
    <w:rsid w:val="003825E0"/>
    <w:rsid w:val="00382D55"/>
    <w:rsid w:val="00382FF7"/>
    <w:rsid w:val="003836E5"/>
    <w:rsid w:val="00385026"/>
    <w:rsid w:val="00385AAB"/>
    <w:rsid w:val="00386093"/>
    <w:rsid w:val="003865F0"/>
    <w:rsid w:val="00386BD3"/>
    <w:rsid w:val="00386E57"/>
    <w:rsid w:val="003879CE"/>
    <w:rsid w:val="00387A99"/>
    <w:rsid w:val="003913D1"/>
    <w:rsid w:val="0039140D"/>
    <w:rsid w:val="00391676"/>
    <w:rsid w:val="00391B93"/>
    <w:rsid w:val="003921B3"/>
    <w:rsid w:val="003922E8"/>
    <w:rsid w:val="003924FF"/>
    <w:rsid w:val="003928D0"/>
    <w:rsid w:val="00392E16"/>
    <w:rsid w:val="003934BC"/>
    <w:rsid w:val="003935A6"/>
    <w:rsid w:val="00394720"/>
    <w:rsid w:val="00394AC3"/>
    <w:rsid w:val="00395313"/>
    <w:rsid w:val="00395C11"/>
    <w:rsid w:val="00395C71"/>
    <w:rsid w:val="00396651"/>
    <w:rsid w:val="003968A2"/>
    <w:rsid w:val="003970F5"/>
    <w:rsid w:val="003975E7"/>
    <w:rsid w:val="00397CCB"/>
    <w:rsid w:val="00397F49"/>
    <w:rsid w:val="003A0CE7"/>
    <w:rsid w:val="003A1303"/>
    <w:rsid w:val="003A141B"/>
    <w:rsid w:val="003A1B6D"/>
    <w:rsid w:val="003A2913"/>
    <w:rsid w:val="003A2D00"/>
    <w:rsid w:val="003A37AF"/>
    <w:rsid w:val="003A397B"/>
    <w:rsid w:val="003A3B65"/>
    <w:rsid w:val="003A3DF3"/>
    <w:rsid w:val="003A482A"/>
    <w:rsid w:val="003A4D33"/>
    <w:rsid w:val="003A4D48"/>
    <w:rsid w:val="003A5419"/>
    <w:rsid w:val="003A5491"/>
    <w:rsid w:val="003A5E51"/>
    <w:rsid w:val="003A7B4C"/>
    <w:rsid w:val="003B0660"/>
    <w:rsid w:val="003B12E2"/>
    <w:rsid w:val="003B1660"/>
    <w:rsid w:val="003B1769"/>
    <w:rsid w:val="003B20C8"/>
    <w:rsid w:val="003B217C"/>
    <w:rsid w:val="003B26FD"/>
    <w:rsid w:val="003B2A08"/>
    <w:rsid w:val="003B3187"/>
    <w:rsid w:val="003B31A1"/>
    <w:rsid w:val="003B321E"/>
    <w:rsid w:val="003B3735"/>
    <w:rsid w:val="003B3FD5"/>
    <w:rsid w:val="003B4B17"/>
    <w:rsid w:val="003B5136"/>
    <w:rsid w:val="003B51E0"/>
    <w:rsid w:val="003B5554"/>
    <w:rsid w:val="003B5A05"/>
    <w:rsid w:val="003B6247"/>
    <w:rsid w:val="003B65F6"/>
    <w:rsid w:val="003B67EF"/>
    <w:rsid w:val="003B69D7"/>
    <w:rsid w:val="003B6DB7"/>
    <w:rsid w:val="003B6E96"/>
    <w:rsid w:val="003B7033"/>
    <w:rsid w:val="003B75BC"/>
    <w:rsid w:val="003B7BEE"/>
    <w:rsid w:val="003C024E"/>
    <w:rsid w:val="003C02A3"/>
    <w:rsid w:val="003C1083"/>
    <w:rsid w:val="003C1827"/>
    <w:rsid w:val="003C1AE2"/>
    <w:rsid w:val="003C1BCA"/>
    <w:rsid w:val="003C2541"/>
    <w:rsid w:val="003C272B"/>
    <w:rsid w:val="003C27C2"/>
    <w:rsid w:val="003C2BF1"/>
    <w:rsid w:val="003C2E7B"/>
    <w:rsid w:val="003C2FBE"/>
    <w:rsid w:val="003C364D"/>
    <w:rsid w:val="003C4AAF"/>
    <w:rsid w:val="003C4AF5"/>
    <w:rsid w:val="003C4CBF"/>
    <w:rsid w:val="003C50A9"/>
    <w:rsid w:val="003C5519"/>
    <w:rsid w:val="003C5542"/>
    <w:rsid w:val="003C593A"/>
    <w:rsid w:val="003C61AC"/>
    <w:rsid w:val="003C66FE"/>
    <w:rsid w:val="003C6943"/>
    <w:rsid w:val="003C7165"/>
    <w:rsid w:val="003C7865"/>
    <w:rsid w:val="003C7CFC"/>
    <w:rsid w:val="003D0642"/>
    <w:rsid w:val="003D0B33"/>
    <w:rsid w:val="003D11DC"/>
    <w:rsid w:val="003D12A7"/>
    <w:rsid w:val="003D181E"/>
    <w:rsid w:val="003D218C"/>
    <w:rsid w:val="003D3340"/>
    <w:rsid w:val="003D3963"/>
    <w:rsid w:val="003D3A0F"/>
    <w:rsid w:val="003D441E"/>
    <w:rsid w:val="003D4EF2"/>
    <w:rsid w:val="003D57E4"/>
    <w:rsid w:val="003D5A75"/>
    <w:rsid w:val="003D5BF8"/>
    <w:rsid w:val="003D5CC1"/>
    <w:rsid w:val="003D5D3C"/>
    <w:rsid w:val="003D61FC"/>
    <w:rsid w:val="003D63B1"/>
    <w:rsid w:val="003D668B"/>
    <w:rsid w:val="003D682C"/>
    <w:rsid w:val="003D7007"/>
    <w:rsid w:val="003D723C"/>
    <w:rsid w:val="003D7F5A"/>
    <w:rsid w:val="003E00EA"/>
    <w:rsid w:val="003E06E3"/>
    <w:rsid w:val="003E0746"/>
    <w:rsid w:val="003E0DDB"/>
    <w:rsid w:val="003E19A4"/>
    <w:rsid w:val="003E2725"/>
    <w:rsid w:val="003E27D2"/>
    <w:rsid w:val="003E2A98"/>
    <w:rsid w:val="003E2B76"/>
    <w:rsid w:val="003E2BB0"/>
    <w:rsid w:val="003E3008"/>
    <w:rsid w:val="003E3E18"/>
    <w:rsid w:val="003E3F25"/>
    <w:rsid w:val="003E4256"/>
    <w:rsid w:val="003E44F8"/>
    <w:rsid w:val="003E4541"/>
    <w:rsid w:val="003E4BD8"/>
    <w:rsid w:val="003E5246"/>
    <w:rsid w:val="003E5534"/>
    <w:rsid w:val="003E5660"/>
    <w:rsid w:val="003E57B2"/>
    <w:rsid w:val="003E57F0"/>
    <w:rsid w:val="003E684F"/>
    <w:rsid w:val="003E686C"/>
    <w:rsid w:val="003E6BB9"/>
    <w:rsid w:val="003E76D9"/>
    <w:rsid w:val="003E7EAD"/>
    <w:rsid w:val="003F06E7"/>
    <w:rsid w:val="003F0B1A"/>
    <w:rsid w:val="003F10E5"/>
    <w:rsid w:val="003F15A5"/>
    <w:rsid w:val="003F168A"/>
    <w:rsid w:val="003F1C4E"/>
    <w:rsid w:val="003F2627"/>
    <w:rsid w:val="003F27DB"/>
    <w:rsid w:val="003F2C1B"/>
    <w:rsid w:val="003F2C94"/>
    <w:rsid w:val="003F3829"/>
    <w:rsid w:val="003F3AF0"/>
    <w:rsid w:val="003F3F39"/>
    <w:rsid w:val="003F3F3D"/>
    <w:rsid w:val="003F42C7"/>
    <w:rsid w:val="003F469E"/>
    <w:rsid w:val="003F48CB"/>
    <w:rsid w:val="003F49D0"/>
    <w:rsid w:val="003F4E89"/>
    <w:rsid w:val="003F6974"/>
    <w:rsid w:val="003F6B99"/>
    <w:rsid w:val="003F6CEF"/>
    <w:rsid w:val="003F7622"/>
    <w:rsid w:val="003F7962"/>
    <w:rsid w:val="003F79B7"/>
    <w:rsid w:val="003F7B5D"/>
    <w:rsid w:val="003F7D3A"/>
    <w:rsid w:val="003F7EF7"/>
    <w:rsid w:val="00401662"/>
    <w:rsid w:val="004017FE"/>
    <w:rsid w:val="00401877"/>
    <w:rsid w:val="00401E09"/>
    <w:rsid w:val="00402090"/>
    <w:rsid w:val="0040225A"/>
    <w:rsid w:val="004026AC"/>
    <w:rsid w:val="00402964"/>
    <w:rsid w:val="004032C0"/>
    <w:rsid w:val="004035B1"/>
    <w:rsid w:val="00403AC2"/>
    <w:rsid w:val="00403D7E"/>
    <w:rsid w:val="00404752"/>
    <w:rsid w:val="00404DC7"/>
    <w:rsid w:val="0040541D"/>
    <w:rsid w:val="004055C7"/>
    <w:rsid w:val="00405E25"/>
    <w:rsid w:val="004067DE"/>
    <w:rsid w:val="00406A28"/>
    <w:rsid w:val="00407471"/>
    <w:rsid w:val="004077CA"/>
    <w:rsid w:val="004102CC"/>
    <w:rsid w:val="00410EFC"/>
    <w:rsid w:val="00411753"/>
    <w:rsid w:val="00411D31"/>
    <w:rsid w:val="00412805"/>
    <w:rsid w:val="0041281A"/>
    <w:rsid w:val="004131D1"/>
    <w:rsid w:val="004132CD"/>
    <w:rsid w:val="00413737"/>
    <w:rsid w:val="0041398A"/>
    <w:rsid w:val="00413D5A"/>
    <w:rsid w:val="00414284"/>
    <w:rsid w:val="00414783"/>
    <w:rsid w:val="00414BF9"/>
    <w:rsid w:val="004150FE"/>
    <w:rsid w:val="00415338"/>
    <w:rsid w:val="00415CA9"/>
    <w:rsid w:val="00415CDB"/>
    <w:rsid w:val="004164BE"/>
    <w:rsid w:val="00416B5A"/>
    <w:rsid w:val="00417402"/>
    <w:rsid w:val="00417DDB"/>
    <w:rsid w:val="00420362"/>
    <w:rsid w:val="004203C7"/>
    <w:rsid w:val="00420AE1"/>
    <w:rsid w:val="00420B8B"/>
    <w:rsid w:val="004215C5"/>
    <w:rsid w:val="004216E9"/>
    <w:rsid w:val="0042193D"/>
    <w:rsid w:val="00421EEE"/>
    <w:rsid w:val="00422282"/>
    <w:rsid w:val="0042351F"/>
    <w:rsid w:val="0042391B"/>
    <w:rsid w:val="00423AA9"/>
    <w:rsid w:val="00423AC6"/>
    <w:rsid w:val="004243F3"/>
    <w:rsid w:val="0042484F"/>
    <w:rsid w:val="0042498C"/>
    <w:rsid w:val="004257B5"/>
    <w:rsid w:val="00425D4B"/>
    <w:rsid w:val="00425FF6"/>
    <w:rsid w:val="00426923"/>
    <w:rsid w:val="00426B93"/>
    <w:rsid w:val="004276CE"/>
    <w:rsid w:val="004277C2"/>
    <w:rsid w:val="004277F9"/>
    <w:rsid w:val="0042785C"/>
    <w:rsid w:val="00430173"/>
    <w:rsid w:val="004305EF"/>
    <w:rsid w:val="004306B6"/>
    <w:rsid w:val="004308B0"/>
    <w:rsid w:val="00430A54"/>
    <w:rsid w:val="00430B1F"/>
    <w:rsid w:val="00430DF2"/>
    <w:rsid w:val="00430FA4"/>
    <w:rsid w:val="0043134B"/>
    <w:rsid w:val="0043149D"/>
    <w:rsid w:val="00431EA1"/>
    <w:rsid w:val="00431ED9"/>
    <w:rsid w:val="004321CD"/>
    <w:rsid w:val="00432320"/>
    <w:rsid w:val="00432763"/>
    <w:rsid w:val="00432F03"/>
    <w:rsid w:val="00433F3C"/>
    <w:rsid w:val="00434116"/>
    <w:rsid w:val="00434A3C"/>
    <w:rsid w:val="00434C82"/>
    <w:rsid w:val="00435455"/>
    <w:rsid w:val="00435579"/>
    <w:rsid w:val="00435B14"/>
    <w:rsid w:val="00435E2B"/>
    <w:rsid w:val="00435F9C"/>
    <w:rsid w:val="004361B6"/>
    <w:rsid w:val="004367CC"/>
    <w:rsid w:val="00436AF4"/>
    <w:rsid w:val="00436D4B"/>
    <w:rsid w:val="00436DEF"/>
    <w:rsid w:val="00437369"/>
    <w:rsid w:val="00437371"/>
    <w:rsid w:val="00437681"/>
    <w:rsid w:val="00437A0E"/>
    <w:rsid w:val="0044020C"/>
    <w:rsid w:val="004406B8"/>
    <w:rsid w:val="004406DD"/>
    <w:rsid w:val="00440B96"/>
    <w:rsid w:val="00440C97"/>
    <w:rsid w:val="004417AB"/>
    <w:rsid w:val="00441868"/>
    <w:rsid w:val="00441937"/>
    <w:rsid w:val="004421A9"/>
    <w:rsid w:val="00442216"/>
    <w:rsid w:val="0044257A"/>
    <w:rsid w:val="0044298D"/>
    <w:rsid w:val="00442C31"/>
    <w:rsid w:val="0044357F"/>
    <w:rsid w:val="00443A04"/>
    <w:rsid w:val="004449AC"/>
    <w:rsid w:val="00444B5B"/>
    <w:rsid w:val="00444FF6"/>
    <w:rsid w:val="004459DA"/>
    <w:rsid w:val="00446247"/>
    <w:rsid w:val="0044665D"/>
    <w:rsid w:val="0044667C"/>
    <w:rsid w:val="004466B5"/>
    <w:rsid w:val="00446CE3"/>
    <w:rsid w:val="00447290"/>
    <w:rsid w:val="00447584"/>
    <w:rsid w:val="004475AA"/>
    <w:rsid w:val="00447696"/>
    <w:rsid w:val="00447BEA"/>
    <w:rsid w:val="00447FDB"/>
    <w:rsid w:val="00450347"/>
    <w:rsid w:val="00450512"/>
    <w:rsid w:val="00450DAD"/>
    <w:rsid w:val="0045102F"/>
    <w:rsid w:val="0045103F"/>
    <w:rsid w:val="004510AF"/>
    <w:rsid w:val="0045119E"/>
    <w:rsid w:val="004516C2"/>
    <w:rsid w:val="00451B20"/>
    <w:rsid w:val="00451BC6"/>
    <w:rsid w:val="00451E1E"/>
    <w:rsid w:val="00452474"/>
    <w:rsid w:val="004526E1"/>
    <w:rsid w:val="0045270E"/>
    <w:rsid w:val="00452DA9"/>
    <w:rsid w:val="00452EAA"/>
    <w:rsid w:val="00453A3A"/>
    <w:rsid w:val="00453AD2"/>
    <w:rsid w:val="00453EFF"/>
    <w:rsid w:val="00454060"/>
    <w:rsid w:val="0045419F"/>
    <w:rsid w:val="004549DC"/>
    <w:rsid w:val="00454C76"/>
    <w:rsid w:val="00455307"/>
    <w:rsid w:val="00455C5B"/>
    <w:rsid w:val="00455D4B"/>
    <w:rsid w:val="00455F75"/>
    <w:rsid w:val="004560D9"/>
    <w:rsid w:val="0045790E"/>
    <w:rsid w:val="00460387"/>
    <w:rsid w:val="004608E3"/>
    <w:rsid w:val="00460BA4"/>
    <w:rsid w:val="0046171E"/>
    <w:rsid w:val="00461CF8"/>
    <w:rsid w:val="004622AE"/>
    <w:rsid w:val="00462D21"/>
    <w:rsid w:val="00462ED8"/>
    <w:rsid w:val="00463346"/>
    <w:rsid w:val="00463629"/>
    <w:rsid w:val="00463894"/>
    <w:rsid w:val="00463A1D"/>
    <w:rsid w:val="00463D59"/>
    <w:rsid w:val="0046412F"/>
    <w:rsid w:val="00464A06"/>
    <w:rsid w:val="00464D84"/>
    <w:rsid w:val="00465B89"/>
    <w:rsid w:val="0046624F"/>
    <w:rsid w:val="00466848"/>
    <w:rsid w:val="00466A7E"/>
    <w:rsid w:val="00466B94"/>
    <w:rsid w:val="004671BB"/>
    <w:rsid w:val="00467A0A"/>
    <w:rsid w:val="00467FF1"/>
    <w:rsid w:val="00470332"/>
    <w:rsid w:val="00470D16"/>
    <w:rsid w:val="00470E86"/>
    <w:rsid w:val="0047119A"/>
    <w:rsid w:val="0047182D"/>
    <w:rsid w:val="00471910"/>
    <w:rsid w:val="00471AD4"/>
    <w:rsid w:val="0047202C"/>
    <w:rsid w:val="00472402"/>
    <w:rsid w:val="004739C1"/>
    <w:rsid w:val="004749ED"/>
    <w:rsid w:val="00474D93"/>
    <w:rsid w:val="00475133"/>
    <w:rsid w:val="0047529A"/>
    <w:rsid w:val="00475904"/>
    <w:rsid w:val="00475A45"/>
    <w:rsid w:val="0047625F"/>
    <w:rsid w:val="00476869"/>
    <w:rsid w:val="00476A9B"/>
    <w:rsid w:val="00476B66"/>
    <w:rsid w:val="00477183"/>
    <w:rsid w:val="00477315"/>
    <w:rsid w:val="004778DA"/>
    <w:rsid w:val="00477C27"/>
    <w:rsid w:val="00480419"/>
    <w:rsid w:val="00480B17"/>
    <w:rsid w:val="00480B52"/>
    <w:rsid w:val="00481C07"/>
    <w:rsid w:val="00483630"/>
    <w:rsid w:val="00483B83"/>
    <w:rsid w:val="00484038"/>
    <w:rsid w:val="004840B4"/>
    <w:rsid w:val="0048445B"/>
    <w:rsid w:val="00485214"/>
    <w:rsid w:val="00485895"/>
    <w:rsid w:val="0048593B"/>
    <w:rsid w:val="00485A5E"/>
    <w:rsid w:val="004864BF"/>
    <w:rsid w:val="00486AC3"/>
    <w:rsid w:val="00487A36"/>
    <w:rsid w:val="00487B19"/>
    <w:rsid w:val="00487E26"/>
    <w:rsid w:val="00490325"/>
    <w:rsid w:val="004907DD"/>
    <w:rsid w:val="00490BC1"/>
    <w:rsid w:val="004913A0"/>
    <w:rsid w:val="00491734"/>
    <w:rsid w:val="0049187D"/>
    <w:rsid w:val="0049198E"/>
    <w:rsid w:val="00491CCF"/>
    <w:rsid w:val="00492C93"/>
    <w:rsid w:val="00492CB6"/>
    <w:rsid w:val="00493BDE"/>
    <w:rsid w:val="00493CC0"/>
    <w:rsid w:val="00493CE0"/>
    <w:rsid w:val="00493FC7"/>
    <w:rsid w:val="0049446E"/>
    <w:rsid w:val="0049465F"/>
    <w:rsid w:val="00494699"/>
    <w:rsid w:val="004953A0"/>
    <w:rsid w:val="00495465"/>
    <w:rsid w:val="00495568"/>
    <w:rsid w:val="004956E0"/>
    <w:rsid w:val="004956F4"/>
    <w:rsid w:val="00495AB8"/>
    <w:rsid w:val="00495D53"/>
    <w:rsid w:val="004960AE"/>
    <w:rsid w:val="00496CB8"/>
    <w:rsid w:val="00496F2D"/>
    <w:rsid w:val="004972AB"/>
    <w:rsid w:val="004973A6"/>
    <w:rsid w:val="004A094F"/>
    <w:rsid w:val="004A1905"/>
    <w:rsid w:val="004A210E"/>
    <w:rsid w:val="004A2144"/>
    <w:rsid w:val="004A2220"/>
    <w:rsid w:val="004A2837"/>
    <w:rsid w:val="004A29C0"/>
    <w:rsid w:val="004A2B02"/>
    <w:rsid w:val="004A2D38"/>
    <w:rsid w:val="004A3B1B"/>
    <w:rsid w:val="004A3EC7"/>
    <w:rsid w:val="004A407C"/>
    <w:rsid w:val="004A4434"/>
    <w:rsid w:val="004A4A92"/>
    <w:rsid w:val="004A4CE8"/>
    <w:rsid w:val="004A4D78"/>
    <w:rsid w:val="004A50C2"/>
    <w:rsid w:val="004A538D"/>
    <w:rsid w:val="004A53A4"/>
    <w:rsid w:val="004A5D1A"/>
    <w:rsid w:val="004A63AF"/>
    <w:rsid w:val="004A64C2"/>
    <w:rsid w:val="004A6C4B"/>
    <w:rsid w:val="004A71C5"/>
    <w:rsid w:val="004A7C1D"/>
    <w:rsid w:val="004A7EEE"/>
    <w:rsid w:val="004B0586"/>
    <w:rsid w:val="004B05FC"/>
    <w:rsid w:val="004B0C89"/>
    <w:rsid w:val="004B0F94"/>
    <w:rsid w:val="004B1036"/>
    <w:rsid w:val="004B108F"/>
    <w:rsid w:val="004B11AF"/>
    <w:rsid w:val="004B1743"/>
    <w:rsid w:val="004B1856"/>
    <w:rsid w:val="004B1F39"/>
    <w:rsid w:val="004B1FB9"/>
    <w:rsid w:val="004B2045"/>
    <w:rsid w:val="004B230F"/>
    <w:rsid w:val="004B24EF"/>
    <w:rsid w:val="004B2959"/>
    <w:rsid w:val="004B2A6C"/>
    <w:rsid w:val="004B2A7D"/>
    <w:rsid w:val="004B2CD6"/>
    <w:rsid w:val="004B3169"/>
    <w:rsid w:val="004B33B0"/>
    <w:rsid w:val="004B3AE7"/>
    <w:rsid w:val="004B4313"/>
    <w:rsid w:val="004B4430"/>
    <w:rsid w:val="004B45E2"/>
    <w:rsid w:val="004B47BA"/>
    <w:rsid w:val="004B4930"/>
    <w:rsid w:val="004B4B06"/>
    <w:rsid w:val="004B4BFB"/>
    <w:rsid w:val="004B4EEB"/>
    <w:rsid w:val="004B4F0A"/>
    <w:rsid w:val="004B50D2"/>
    <w:rsid w:val="004B5194"/>
    <w:rsid w:val="004B5266"/>
    <w:rsid w:val="004B5936"/>
    <w:rsid w:val="004B5A2B"/>
    <w:rsid w:val="004B5BEC"/>
    <w:rsid w:val="004B5C01"/>
    <w:rsid w:val="004B6A39"/>
    <w:rsid w:val="004B6C4F"/>
    <w:rsid w:val="004B6C52"/>
    <w:rsid w:val="004B7283"/>
    <w:rsid w:val="004B75AC"/>
    <w:rsid w:val="004B7984"/>
    <w:rsid w:val="004B7FFD"/>
    <w:rsid w:val="004C045C"/>
    <w:rsid w:val="004C05EE"/>
    <w:rsid w:val="004C0969"/>
    <w:rsid w:val="004C09CB"/>
    <w:rsid w:val="004C107C"/>
    <w:rsid w:val="004C15DD"/>
    <w:rsid w:val="004C1751"/>
    <w:rsid w:val="004C1755"/>
    <w:rsid w:val="004C194F"/>
    <w:rsid w:val="004C1A87"/>
    <w:rsid w:val="004C2058"/>
    <w:rsid w:val="004C226D"/>
    <w:rsid w:val="004C26BF"/>
    <w:rsid w:val="004C2A1D"/>
    <w:rsid w:val="004C2D41"/>
    <w:rsid w:val="004C2E3C"/>
    <w:rsid w:val="004C35BE"/>
    <w:rsid w:val="004C362C"/>
    <w:rsid w:val="004C3902"/>
    <w:rsid w:val="004C3A10"/>
    <w:rsid w:val="004C4C0F"/>
    <w:rsid w:val="004C5646"/>
    <w:rsid w:val="004C5A56"/>
    <w:rsid w:val="004C5AB7"/>
    <w:rsid w:val="004C695D"/>
    <w:rsid w:val="004C6EE0"/>
    <w:rsid w:val="004C7253"/>
    <w:rsid w:val="004C73E4"/>
    <w:rsid w:val="004C757E"/>
    <w:rsid w:val="004C773C"/>
    <w:rsid w:val="004C783C"/>
    <w:rsid w:val="004C78BC"/>
    <w:rsid w:val="004C7B85"/>
    <w:rsid w:val="004D004E"/>
    <w:rsid w:val="004D02F1"/>
    <w:rsid w:val="004D0927"/>
    <w:rsid w:val="004D0B9D"/>
    <w:rsid w:val="004D0FFB"/>
    <w:rsid w:val="004D1861"/>
    <w:rsid w:val="004D1BF2"/>
    <w:rsid w:val="004D1EE6"/>
    <w:rsid w:val="004D29AF"/>
    <w:rsid w:val="004D2A27"/>
    <w:rsid w:val="004D346F"/>
    <w:rsid w:val="004D396C"/>
    <w:rsid w:val="004D3997"/>
    <w:rsid w:val="004D3B5B"/>
    <w:rsid w:val="004D3C91"/>
    <w:rsid w:val="004D3E46"/>
    <w:rsid w:val="004D4636"/>
    <w:rsid w:val="004D480F"/>
    <w:rsid w:val="004D4BF7"/>
    <w:rsid w:val="004D5017"/>
    <w:rsid w:val="004D5509"/>
    <w:rsid w:val="004D5629"/>
    <w:rsid w:val="004D59DF"/>
    <w:rsid w:val="004D60C1"/>
    <w:rsid w:val="004D6F35"/>
    <w:rsid w:val="004D7274"/>
    <w:rsid w:val="004D7346"/>
    <w:rsid w:val="004D7601"/>
    <w:rsid w:val="004D7F3E"/>
    <w:rsid w:val="004E0846"/>
    <w:rsid w:val="004E08B0"/>
    <w:rsid w:val="004E1604"/>
    <w:rsid w:val="004E16BA"/>
    <w:rsid w:val="004E1E1B"/>
    <w:rsid w:val="004E1F8C"/>
    <w:rsid w:val="004E23AF"/>
    <w:rsid w:val="004E247C"/>
    <w:rsid w:val="004E2863"/>
    <w:rsid w:val="004E2F68"/>
    <w:rsid w:val="004E3C31"/>
    <w:rsid w:val="004E3F0D"/>
    <w:rsid w:val="004E4830"/>
    <w:rsid w:val="004E4C32"/>
    <w:rsid w:val="004E5600"/>
    <w:rsid w:val="004E5B9C"/>
    <w:rsid w:val="004E615C"/>
    <w:rsid w:val="004E6179"/>
    <w:rsid w:val="004E6862"/>
    <w:rsid w:val="004E6B26"/>
    <w:rsid w:val="004E6B74"/>
    <w:rsid w:val="004E740C"/>
    <w:rsid w:val="004E78CA"/>
    <w:rsid w:val="004E7C76"/>
    <w:rsid w:val="004E7E14"/>
    <w:rsid w:val="004F0150"/>
    <w:rsid w:val="004F017A"/>
    <w:rsid w:val="004F018E"/>
    <w:rsid w:val="004F0803"/>
    <w:rsid w:val="004F0EEE"/>
    <w:rsid w:val="004F0FBA"/>
    <w:rsid w:val="004F10AD"/>
    <w:rsid w:val="004F12E5"/>
    <w:rsid w:val="004F12FE"/>
    <w:rsid w:val="004F130A"/>
    <w:rsid w:val="004F18E4"/>
    <w:rsid w:val="004F1EBC"/>
    <w:rsid w:val="004F2488"/>
    <w:rsid w:val="004F2859"/>
    <w:rsid w:val="004F2EAB"/>
    <w:rsid w:val="004F2F79"/>
    <w:rsid w:val="004F4FA8"/>
    <w:rsid w:val="004F542F"/>
    <w:rsid w:val="004F5790"/>
    <w:rsid w:val="004F5ACC"/>
    <w:rsid w:val="004F6337"/>
    <w:rsid w:val="004F64A6"/>
    <w:rsid w:val="004F6843"/>
    <w:rsid w:val="004F6E1A"/>
    <w:rsid w:val="004F6E51"/>
    <w:rsid w:val="004F6FA2"/>
    <w:rsid w:val="004F75F0"/>
    <w:rsid w:val="004F7908"/>
    <w:rsid w:val="00500CB9"/>
    <w:rsid w:val="00500D67"/>
    <w:rsid w:val="00500E94"/>
    <w:rsid w:val="00501EC8"/>
    <w:rsid w:val="00502269"/>
    <w:rsid w:val="005026E6"/>
    <w:rsid w:val="00502AD5"/>
    <w:rsid w:val="00502DF6"/>
    <w:rsid w:val="00502E0F"/>
    <w:rsid w:val="005030E9"/>
    <w:rsid w:val="0050415D"/>
    <w:rsid w:val="005043C4"/>
    <w:rsid w:val="0050458B"/>
    <w:rsid w:val="005049BA"/>
    <w:rsid w:val="00504EA7"/>
    <w:rsid w:val="00505E04"/>
    <w:rsid w:val="00505E28"/>
    <w:rsid w:val="00506635"/>
    <w:rsid w:val="00506BC8"/>
    <w:rsid w:val="00506DA6"/>
    <w:rsid w:val="005070B4"/>
    <w:rsid w:val="00507A91"/>
    <w:rsid w:val="00507BF0"/>
    <w:rsid w:val="005102E4"/>
    <w:rsid w:val="005109EA"/>
    <w:rsid w:val="00510B63"/>
    <w:rsid w:val="00511FF6"/>
    <w:rsid w:val="005123F3"/>
    <w:rsid w:val="00512602"/>
    <w:rsid w:val="005129E0"/>
    <w:rsid w:val="0051359D"/>
    <w:rsid w:val="005135E8"/>
    <w:rsid w:val="00513DB1"/>
    <w:rsid w:val="00514ED9"/>
    <w:rsid w:val="00515316"/>
    <w:rsid w:val="0051588C"/>
    <w:rsid w:val="00515AE4"/>
    <w:rsid w:val="00516638"/>
    <w:rsid w:val="00516F06"/>
    <w:rsid w:val="005171AF"/>
    <w:rsid w:val="005176EB"/>
    <w:rsid w:val="0051796C"/>
    <w:rsid w:val="00517A34"/>
    <w:rsid w:val="00517CF4"/>
    <w:rsid w:val="00517DCA"/>
    <w:rsid w:val="0052076F"/>
    <w:rsid w:val="00520B34"/>
    <w:rsid w:val="005211EA"/>
    <w:rsid w:val="0052363F"/>
    <w:rsid w:val="00523962"/>
    <w:rsid w:val="0052410B"/>
    <w:rsid w:val="0052414E"/>
    <w:rsid w:val="005241EA"/>
    <w:rsid w:val="0052449E"/>
    <w:rsid w:val="005249B3"/>
    <w:rsid w:val="005253E9"/>
    <w:rsid w:val="005256D8"/>
    <w:rsid w:val="00526403"/>
    <w:rsid w:val="005269DC"/>
    <w:rsid w:val="00526FA0"/>
    <w:rsid w:val="00527539"/>
    <w:rsid w:val="00527AAF"/>
    <w:rsid w:val="00527B5D"/>
    <w:rsid w:val="0053049B"/>
    <w:rsid w:val="00530C5D"/>
    <w:rsid w:val="00530CC6"/>
    <w:rsid w:val="00532E50"/>
    <w:rsid w:val="00532E58"/>
    <w:rsid w:val="0053316B"/>
    <w:rsid w:val="00533908"/>
    <w:rsid w:val="00533912"/>
    <w:rsid w:val="0053420E"/>
    <w:rsid w:val="005345F0"/>
    <w:rsid w:val="005347BA"/>
    <w:rsid w:val="005348DC"/>
    <w:rsid w:val="00534B39"/>
    <w:rsid w:val="00534D28"/>
    <w:rsid w:val="005359D9"/>
    <w:rsid w:val="00536AD5"/>
    <w:rsid w:val="00536E3F"/>
    <w:rsid w:val="0053710F"/>
    <w:rsid w:val="00537993"/>
    <w:rsid w:val="00537A89"/>
    <w:rsid w:val="00537BC7"/>
    <w:rsid w:val="00537DB0"/>
    <w:rsid w:val="00537E10"/>
    <w:rsid w:val="005400ED"/>
    <w:rsid w:val="005404F9"/>
    <w:rsid w:val="00540830"/>
    <w:rsid w:val="00541005"/>
    <w:rsid w:val="0054125E"/>
    <w:rsid w:val="00542062"/>
    <w:rsid w:val="005429EF"/>
    <w:rsid w:val="00543225"/>
    <w:rsid w:val="0054332B"/>
    <w:rsid w:val="005445D6"/>
    <w:rsid w:val="005447FD"/>
    <w:rsid w:val="00545075"/>
    <w:rsid w:val="005453F6"/>
    <w:rsid w:val="00545B0F"/>
    <w:rsid w:val="00545D05"/>
    <w:rsid w:val="00546429"/>
    <w:rsid w:val="00546436"/>
    <w:rsid w:val="0054676F"/>
    <w:rsid w:val="0054686C"/>
    <w:rsid w:val="0054692F"/>
    <w:rsid w:val="00546B12"/>
    <w:rsid w:val="00546D84"/>
    <w:rsid w:val="00547610"/>
    <w:rsid w:val="005477BE"/>
    <w:rsid w:val="00547824"/>
    <w:rsid w:val="005501E0"/>
    <w:rsid w:val="00550368"/>
    <w:rsid w:val="005506AD"/>
    <w:rsid w:val="00550B02"/>
    <w:rsid w:val="00550B57"/>
    <w:rsid w:val="00550B8E"/>
    <w:rsid w:val="0055112F"/>
    <w:rsid w:val="005513D5"/>
    <w:rsid w:val="00551D40"/>
    <w:rsid w:val="005521EB"/>
    <w:rsid w:val="00552891"/>
    <w:rsid w:val="005529E0"/>
    <w:rsid w:val="00552BC4"/>
    <w:rsid w:val="0055364D"/>
    <w:rsid w:val="00553FC0"/>
    <w:rsid w:val="005541FB"/>
    <w:rsid w:val="005542E7"/>
    <w:rsid w:val="005543BC"/>
    <w:rsid w:val="00554949"/>
    <w:rsid w:val="00554BF3"/>
    <w:rsid w:val="005552BE"/>
    <w:rsid w:val="00555A1A"/>
    <w:rsid w:val="005560ED"/>
    <w:rsid w:val="0055622B"/>
    <w:rsid w:val="005564DA"/>
    <w:rsid w:val="005567BD"/>
    <w:rsid w:val="00556BFB"/>
    <w:rsid w:val="00556D53"/>
    <w:rsid w:val="0055711A"/>
    <w:rsid w:val="00560620"/>
    <w:rsid w:val="00560AA0"/>
    <w:rsid w:val="0056183D"/>
    <w:rsid w:val="00561F14"/>
    <w:rsid w:val="005623F6"/>
    <w:rsid w:val="00562EEB"/>
    <w:rsid w:val="00563001"/>
    <w:rsid w:val="00563713"/>
    <w:rsid w:val="00563B1D"/>
    <w:rsid w:val="00563E83"/>
    <w:rsid w:val="00563EC4"/>
    <w:rsid w:val="00564548"/>
    <w:rsid w:val="00564B13"/>
    <w:rsid w:val="00564C29"/>
    <w:rsid w:val="00564EC8"/>
    <w:rsid w:val="005652AC"/>
    <w:rsid w:val="005654A6"/>
    <w:rsid w:val="00565997"/>
    <w:rsid w:val="00565AF3"/>
    <w:rsid w:val="00565E46"/>
    <w:rsid w:val="00565E9B"/>
    <w:rsid w:val="00565FA4"/>
    <w:rsid w:val="00566021"/>
    <w:rsid w:val="005666D8"/>
    <w:rsid w:val="005669EE"/>
    <w:rsid w:val="00566BA4"/>
    <w:rsid w:val="00566DE1"/>
    <w:rsid w:val="00566E50"/>
    <w:rsid w:val="00570593"/>
    <w:rsid w:val="005709F7"/>
    <w:rsid w:val="00570FF2"/>
    <w:rsid w:val="00571E49"/>
    <w:rsid w:val="00572155"/>
    <w:rsid w:val="00572532"/>
    <w:rsid w:val="00572698"/>
    <w:rsid w:val="005729BD"/>
    <w:rsid w:val="00572B32"/>
    <w:rsid w:val="00573627"/>
    <w:rsid w:val="0057372A"/>
    <w:rsid w:val="0057378B"/>
    <w:rsid w:val="00573C24"/>
    <w:rsid w:val="00573C9D"/>
    <w:rsid w:val="00573F95"/>
    <w:rsid w:val="00574B0D"/>
    <w:rsid w:val="0057534F"/>
    <w:rsid w:val="00575CC9"/>
    <w:rsid w:val="00575CE0"/>
    <w:rsid w:val="005760ED"/>
    <w:rsid w:val="005765E3"/>
    <w:rsid w:val="00576EA7"/>
    <w:rsid w:val="00576EF9"/>
    <w:rsid w:val="00577200"/>
    <w:rsid w:val="0057725F"/>
    <w:rsid w:val="00577970"/>
    <w:rsid w:val="00577ABA"/>
    <w:rsid w:val="00577C9B"/>
    <w:rsid w:val="0058031B"/>
    <w:rsid w:val="00580692"/>
    <w:rsid w:val="00580D1F"/>
    <w:rsid w:val="00581176"/>
    <w:rsid w:val="0058140D"/>
    <w:rsid w:val="00581B2B"/>
    <w:rsid w:val="00581E95"/>
    <w:rsid w:val="005824BA"/>
    <w:rsid w:val="00582636"/>
    <w:rsid w:val="00582767"/>
    <w:rsid w:val="0058288C"/>
    <w:rsid w:val="00582EE8"/>
    <w:rsid w:val="00582F41"/>
    <w:rsid w:val="00583671"/>
    <w:rsid w:val="00583F99"/>
    <w:rsid w:val="0058453C"/>
    <w:rsid w:val="00584AAA"/>
    <w:rsid w:val="0058502D"/>
    <w:rsid w:val="005851BF"/>
    <w:rsid w:val="0058666E"/>
    <w:rsid w:val="0058699D"/>
    <w:rsid w:val="00586A09"/>
    <w:rsid w:val="00586AFF"/>
    <w:rsid w:val="00587122"/>
    <w:rsid w:val="005873B4"/>
    <w:rsid w:val="00587528"/>
    <w:rsid w:val="00587EFB"/>
    <w:rsid w:val="00590038"/>
    <w:rsid w:val="0059062A"/>
    <w:rsid w:val="00590EFD"/>
    <w:rsid w:val="00591305"/>
    <w:rsid w:val="00591CB7"/>
    <w:rsid w:val="00591D8F"/>
    <w:rsid w:val="00591F19"/>
    <w:rsid w:val="00591F74"/>
    <w:rsid w:val="005921BC"/>
    <w:rsid w:val="005922C3"/>
    <w:rsid w:val="005922E6"/>
    <w:rsid w:val="00592BEF"/>
    <w:rsid w:val="0059396E"/>
    <w:rsid w:val="005940FB"/>
    <w:rsid w:val="005943F7"/>
    <w:rsid w:val="0059456B"/>
    <w:rsid w:val="00594618"/>
    <w:rsid w:val="0059498D"/>
    <w:rsid w:val="00595623"/>
    <w:rsid w:val="0059575F"/>
    <w:rsid w:val="00595893"/>
    <w:rsid w:val="00595BF1"/>
    <w:rsid w:val="00596364"/>
    <w:rsid w:val="0059652B"/>
    <w:rsid w:val="00596A4D"/>
    <w:rsid w:val="00596F09"/>
    <w:rsid w:val="00597E9E"/>
    <w:rsid w:val="00597FCD"/>
    <w:rsid w:val="005A042A"/>
    <w:rsid w:val="005A125E"/>
    <w:rsid w:val="005A1AB8"/>
    <w:rsid w:val="005A1B8C"/>
    <w:rsid w:val="005A1C26"/>
    <w:rsid w:val="005A239E"/>
    <w:rsid w:val="005A24B0"/>
    <w:rsid w:val="005A264B"/>
    <w:rsid w:val="005A27CB"/>
    <w:rsid w:val="005A27FC"/>
    <w:rsid w:val="005A2A00"/>
    <w:rsid w:val="005A356B"/>
    <w:rsid w:val="005A4476"/>
    <w:rsid w:val="005A46D4"/>
    <w:rsid w:val="005A4C64"/>
    <w:rsid w:val="005A4EA8"/>
    <w:rsid w:val="005A4F34"/>
    <w:rsid w:val="005A500D"/>
    <w:rsid w:val="005A521E"/>
    <w:rsid w:val="005A526F"/>
    <w:rsid w:val="005A5786"/>
    <w:rsid w:val="005A5840"/>
    <w:rsid w:val="005A5E42"/>
    <w:rsid w:val="005A60F3"/>
    <w:rsid w:val="005A6903"/>
    <w:rsid w:val="005A69D4"/>
    <w:rsid w:val="005A6BA5"/>
    <w:rsid w:val="005A6DA8"/>
    <w:rsid w:val="005A6F71"/>
    <w:rsid w:val="005A7026"/>
    <w:rsid w:val="005A74DC"/>
    <w:rsid w:val="005B007E"/>
    <w:rsid w:val="005B048F"/>
    <w:rsid w:val="005B0B64"/>
    <w:rsid w:val="005B1116"/>
    <w:rsid w:val="005B1181"/>
    <w:rsid w:val="005B11DE"/>
    <w:rsid w:val="005B1CA3"/>
    <w:rsid w:val="005B218F"/>
    <w:rsid w:val="005B2301"/>
    <w:rsid w:val="005B2B4B"/>
    <w:rsid w:val="005B3C3B"/>
    <w:rsid w:val="005B4663"/>
    <w:rsid w:val="005B5410"/>
    <w:rsid w:val="005B580F"/>
    <w:rsid w:val="005B64C6"/>
    <w:rsid w:val="005B64E5"/>
    <w:rsid w:val="005B672A"/>
    <w:rsid w:val="005B6C3B"/>
    <w:rsid w:val="005B6C83"/>
    <w:rsid w:val="005B6F24"/>
    <w:rsid w:val="005B6F79"/>
    <w:rsid w:val="005B70B6"/>
    <w:rsid w:val="005B7375"/>
    <w:rsid w:val="005B75C2"/>
    <w:rsid w:val="005B7656"/>
    <w:rsid w:val="005C0176"/>
    <w:rsid w:val="005C1277"/>
    <w:rsid w:val="005C1C8A"/>
    <w:rsid w:val="005C1DC5"/>
    <w:rsid w:val="005C21B1"/>
    <w:rsid w:val="005C2382"/>
    <w:rsid w:val="005C2408"/>
    <w:rsid w:val="005C24D7"/>
    <w:rsid w:val="005C26A4"/>
    <w:rsid w:val="005C2704"/>
    <w:rsid w:val="005C2CA1"/>
    <w:rsid w:val="005C3182"/>
    <w:rsid w:val="005C32DE"/>
    <w:rsid w:val="005C3549"/>
    <w:rsid w:val="005C3976"/>
    <w:rsid w:val="005C3DD3"/>
    <w:rsid w:val="005C4656"/>
    <w:rsid w:val="005C4740"/>
    <w:rsid w:val="005C4D80"/>
    <w:rsid w:val="005C62C9"/>
    <w:rsid w:val="005C7025"/>
    <w:rsid w:val="005D0FE2"/>
    <w:rsid w:val="005D116F"/>
    <w:rsid w:val="005D11AF"/>
    <w:rsid w:val="005D2A85"/>
    <w:rsid w:val="005D31A6"/>
    <w:rsid w:val="005D3425"/>
    <w:rsid w:val="005D352A"/>
    <w:rsid w:val="005D36CF"/>
    <w:rsid w:val="005D36E1"/>
    <w:rsid w:val="005D3746"/>
    <w:rsid w:val="005D3827"/>
    <w:rsid w:val="005D4086"/>
    <w:rsid w:val="005D40AE"/>
    <w:rsid w:val="005D4A86"/>
    <w:rsid w:val="005D4C8F"/>
    <w:rsid w:val="005D4EBF"/>
    <w:rsid w:val="005D517E"/>
    <w:rsid w:val="005D5876"/>
    <w:rsid w:val="005D6256"/>
    <w:rsid w:val="005D6525"/>
    <w:rsid w:val="005D6566"/>
    <w:rsid w:val="005D72FB"/>
    <w:rsid w:val="005D78AC"/>
    <w:rsid w:val="005D79B2"/>
    <w:rsid w:val="005E087B"/>
    <w:rsid w:val="005E0A30"/>
    <w:rsid w:val="005E233E"/>
    <w:rsid w:val="005E25D7"/>
    <w:rsid w:val="005E35BC"/>
    <w:rsid w:val="005E3928"/>
    <w:rsid w:val="005E3E5E"/>
    <w:rsid w:val="005E3F0B"/>
    <w:rsid w:val="005E4370"/>
    <w:rsid w:val="005E47C8"/>
    <w:rsid w:val="005E48F3"/>
    <w:rsid w:val="005E4A12"/>
    <w:rsid w:val="005E4A17"/>
    <w:rsid w:val="005E4A4A"/>
    <w:rsid w:val="005E4D58"/>
    <w:rsid w:val="005E60AC"/>
    <w:rsid w:val="005E6237"/>
    <w:rsid w:val="005E625E"/>
    <w:rsid w:val="005E63EE"/>
    <w:rsid w:val="005E647F"/>
    <w:rsid w:val="005E6702"/>
    <w:rsid w:val="005E699D"/>
    <w:rsid w:val="005E7253"/>
    <w:rsid w:val="005F01DD"/>
    <w:rsid w:val="005F05D7"/>
    <w:rsid w:val="005F0658"/>
    <w:rsid w:val="005F073C"/>
    <w:rsid w:val="005F0817"/>
    <w:rsid w:val="005F0E2D"/>
    <w:rsid w:val="005F0F01"/>
    <w:rsid w:val="005F0FA4"/>
    <w:rsid w:val="005F160A"/>
    <w:rsid w:val="005F1917"/>
    <w:rsid w:val="005F1CA2"/>
    <w:rsid w:val="005F22F5"/>
    <w:rsid w:val="005F27AB"/>
    <w:rsid w:val="005F33E9"/>
    <w:rsid w:val="005F3A41"/>
    <w:rsid w:val="005F3D99"/>
    <w:rsid w:val="005F408E"/>
    <w:rsid w:val="005F4537"/>
    <w:rsid w:val="005F46B5"/>
    <w:rsid w:val="005F48FC"/>
    <w:rsid w:val="005F5201"/>
    <w:rsid w:val="005F53D9"/>
    <w:rsid w:val="005F5497"/>
    <w:rsid w:val="005F5DD3"/>
    <w:rsid w:val="005F5F7A"/>
    <w:rsid w:val="005F6281"/>
    <w:rsid w:val="005F67B1"/>
    <w:rsid w:val="005F6830"/>
    <w:rsid w:val="005F6D2F"/>
    <w:rsid w:val="005F6F2A"/>
    <w:rsid w:val="005F765B"/>
    <w:rsid w:val="005F7831"/>
    <w:rsid w:val="005F7B8E"/>
    <w:rsid w:val="005F7F77"/>
    <w:rsid w:val="00600358"/>
    <w:rsid w:val="00600465"/>
    <w:rsid w:val="00600590"/>
    <w:rsid w:val="00600A1E"/>
    <w:rsid w:val="00600E9C"/>
    <w:rsid w:val="00600F83"/>
    <w:rsid w:val="006010C9"/>
    <w:rsid w:val="0060126E"/>
    <w:rsid w:val="006018F8"/>
    <w:rsid w:val="00601916"/>
    <w:rsid w:val="0060193E"/>
    <w:rsid w:val="00601C73"/>
    <w:rsid w:val="00602070"/>
    <w:rsid w:val="0060241B"/>
    <w:rsid w:val="0060293A"/>
    <w:rsid w:val="00603700"/>
    <w:rsid w:val="00603A11"/>
    <w:rsid w:val="00604BB6"/>
    <w:rsid w:val="00604D73"/>
    <w:rsid w:val="00605335"/>
    <w:rsid w:val="006063F7"/>
    <w:rsid w:val="00606623"/>
    <w:rsid w:val="00606B62"/>
    <w:rsid w:val="00606E54"/>
    <w:rsid w:val="00606EB0"/>
    <w:rsid w:val="0060765A"/>
    <w:rsid w:val="006079FB"/>
    <w:rsid w:val="00607C8E"/>
    <w:rsid w:val="00607E61"/>
    <w:rsid w:val="00607EF0"/>
    <w:rsid w:val="006105F5"/>
    <w:rsid w:val="00610A7D"/>
    <w:rsid w:val="00610E4F"/>
    <w:rsid w:val="00610ECE"/>
    <w:rsid w:val="00610EF2"/>
    <w:rsid w:val="00611006"/>
    <w:rsid w:val="0061114B"/>
    <w:rsid w:val="0061126D"/>
    <w:rsid w:val="006115AA"/>
    <w:rsid w:val="00611FCD"/>
    <w:rsid w:val="00612050"/>
    <w:rsid w:val="006127B6"/>
    <w:rsid w:val="006127BC"/>
    <w:rsid w:val="00613210"/>
    <w:rsid w:val="00613A15"/>
    <w:rsid w:val="00613AFC"/>
    <w:rsid w:val="00613D2D"/>
    <w:rsid w:val="00613E6E"/>
    <w:rsid w:val="006142B3"/>
    <w:rsid w:val="0061478A"/>
    <w:rsid w:val="0061489A"/>
    <w:rsid w:val="00615014"/>
    <w:rsid w:val="006156A0"/>
    <w:rsid w:val="006167CB"/>
    <w:rsid w:val="00616838"/>
    <w:rsid w:val="00616954"/>
    <w:rsid w:val="00616AAF"/>
    <w:rsid w:val="00616E35"/>
    <w:rsid w:val="0061724F"/>
    <w:rsid w:val="006172F7"/>
    <w:rsid w:val="00617639"/>
    <w:rsid w:val="006176BD"/>
    <w:rsid w:val="00617A1F"/>
    <w:rsid w:val="00617C68"/>
    <w:rsid w:val="006201B8"/>
    <w:rsid w:val="006201CC"/>
    <w:rsid w:val="00620A11"/>
    <w:rsid w:val="00620D73"/>
    <w:rsid w:val="00620F2C"/>
    <w:rsid w:val="00621488"/>
    <w:rsid w:val="006219BE"/>
    <w:rsid w:val="00621BAF"/>
    <w:rsid w:val="00621D96"/>
    <w:rsid w:val="0062243A"/>
    <w:rsid w:val="00622685"/>
    <w:rsid w:val="0062269E"/>
    <w:rsid w:val="006230ED"/>
    <w:rsid w:val="00623D18"/>
    <w:rsid w:val="00623E85"/>
    <w:rsid w:val="006240F1"/>
    <w:rsid w:val="006241FD"/>
    <w:rsid w:val="0062481A"/>
    <w:rsid w:val="00624849"/>
    <w:rsid w:val="006252B2"/>
    <w:rsid w:val="00625CEA"/>
    <w:rsid w:val="006261FA"/>
    <w:rsid w:val="0062663F"/>
    <w:rsid w:val="00626671"/>
    <w:rsid w:val="006268D4"/>
    <w:rsid w:val="00626D03"/>
    <w:rsid w:val="006273C8"/>
    <w:rsid w:val="00627489"/>
    <w:rsid w:val="006277AE"/>
    <w:rsid w:val="006277FB"/>
    <w:rsid w:val="00627EC3"/>
    <w:rsid w:val="006306E6"/>
    <w:rsid w:val="00630819"/>
    <w:rsid w:val="006309FD"/>
    <w:rsid w:val="00630C95"/>
    <w:rsid w:val="00630D13"/>
    <w:rsid w:val="0063201A"/>
    <w:rsid w:val="006321C1"/>
    <w:rsid w:val="006322EE"/>
    <w:rsid w:val="0063249C"/>
    <w:rsid w:val="00632508"/>
    <w:rsid w:val="00632726"/>
    <w:rsid w:val="00632B6E"/>
    <w:rsid w:val="00633239"/>
    <w:rsid w:val="006334C8"/>
    <w:rsid w:val="006335BA"/>
    <w:rsid w:val="00633A0B"/>
    <w:rsid w:val="00634B0C"/>
    <w:rsid w:val="00634B37"/>
    <w:rsid w:val="00635864"/>
    <w:rsid w:val="00635AB3"/>
    <w:rsid w:val="00636369"/>
    <w:rsid w:val="006365F3"/>
    <w:rsid w:val="00636760"/>
    <w:rsid w:val="0063695D"/>
    <w:rsid w:val="00636B9C"/>
    <w:rsid w:val="00637072"/>
    <w:rsid w:val="006371BD"/>
    <w:rsid w:val="00637A0F"/>
    <w:rsid w:val="00637BA6"/>
    <w:rsid w:val="00637BAE"/>
    <w:rsid w:val="00637FDB"/>
    <w:rsid w:val="00640207"/>
    <w:rsid w:val="00640C32"/>
    <w:rsid w:val="00641371"/>
    <w:rsid w:val="00641EAF"/>
    <w:rsid w:val="0064265A"/>
    <w:rsid w:val="0064288B"/>
    <w:rsid w:val="006428AA"/>
    <w:rsid w:val="00642DDD"/>
    <w:rsid w:val="00643489"/>
    <w:rsid w:val="0064348B"/>
    <w:rsid w:val="00643908"/>
    <w:rsid w:val="00643E18"/>
    <w:rsid w:val="00643E73"/>
    <w:rsid w:val="006442A7"/>
    <w:rsid w:val="00644A9E"/>
    <w:rsid w:val="006460A7"/>
    <w:rsid w:val="006462EE"/>
    <w:rsid w:val="00646E55"/>
    <w:rsid w:val="006471FE"/>
    <w:rsid w:val="00647BCB"/>
    <w:rsid w:val="00647C26"/>
    <w:rsid w:val="00647E77"/>
    <w:rsid w:val="00647ECF"/>
    <w:rsid w:val="00650313"/>
    <w:rsid w:val="00650319"/>
    <w:rsid w:val="00650662"/>
    <w:rsid w:val="0065090D"/>
    <w:rsid w:val="006517C8"/>
    <w:rsid w:val="00651F76"/>
    <w:rsid w:val="006520E3"/>
    <w:rsid w:val="00652445"/>
    <w:rsid w:val="006524AC"/>
    <w:rsid w:val="00652665"/>
    <w:rsid w:val="00652C16"/>
    <w:rsid w:val="006532E4"/>
    <w:rsid w:val="006535CC"/>
    <w:rsid w:val="006537DE"/>
    <w:rsid w:val="006540D9"/>
    <w:rsid w:val="0065424B"/>
    <w:rsid w:val="006543C2"/>
    <w:rsid w:val="006545B6"/>
    <w:rsid w:val="006546A4"/>
    <w:rsid w:val="006552CC"/>
    <w:rsid w:val="006553DB"/>
    <w:rsid w:val="0065553D"/>
    <w:rsid w:val="00655B2B"/>
    <w:rsid w:val="00655C1A"/>
    <w:rsid w:val="00655EEA"/>
    <w:rsid w:val="00656B8E"/>
    <w:rsid w:val="00657815"/>
    <w:rsid w:val="00657BD0"/>
    <w:rsid w:val="006609B7"/>
    <w:rsid w:val="00660E7B"/>
    <w:rsid w:val="0066122E"/>
    <w:rsid w:val="00661586"/>
    <w:rsid w:val="00662694"/>
    <w:rsid w:val="00662793"/>
    <w:rsid w:val="00663085"/>
    <w:rsid w:val="0066316C"/>
    <w:rsid w:val="00663332"/>
    <w:rsid w:val="0066337A"/>
    <w:rsid w:val="00664219"/>
    <w:rsid w:val="0066571D"/>
    <w:rsid w:val="00665BD1"/>
    <w:rsid w:val="00665C0F"/>
    <w:rsid w:val="00665ED0"/>
    <w:rsid w:val="00665FB0"/>
    <w:rsid w:val="00667348"/>
    <w:rsid w:val="00667DCE"/>
    <w:rsid w:val="00670718"/>
    <w:rsid w:val="00670C9A"/>
    <w:rsid w:val="006718AB"/>
    <w:rsid w:val="006719D1"/>
    <w:rsid w:val="00671EEB"/>
    <w:rsid w:val="00671FD5"/>
    <w:rsid w:val="00672481"/>
    <w:rsid w:val="006725AD"/>
    <w:rsid w:val="006726C3"/>
    <w:rsid w:val="0067271F"/>
    <w:rsid w:val="006729EB"/>
    <w:rsid w:val="00673174"/>
    <w:rsid w:val="00674AD1"/>
    <w:rsid w:val="00674DB2"/>
    <w:rsid w:val="006752D4"/>
    <w:rsid w:val="006752FC"/>
    <w:rsid w:val="00675778"/>
    <w:rsid w:val="00675CD6"/>
    <w:rsid w:val="006763A6"/>
    <w:rsid w:val="0067753F"/>
    <w:rsid w:val="00677761"/>
    <w:rsid w:val="00677E27"/>
    <w:rsid w:val="00677F1B"/>
    <w:rsid w:val="0068058E"/>
    <w:rsid w:val="006816EC"/>
    <w:rsid w:val="00682168"/>
    <w:rsid w:val="006821A9"/>
    <w:rsid w:val="0068236E"/>
    <w:rsid w:val="006831F2"/>
    <w:rsid w:val="006836C1"/>
    <w:rsid w:val="00683E39"/>
    <w:rsid w:val="006842CF"/>
    <w:rsid w:val="00684333"/>
    <w:rsid w:val="006848E8"/>
    <w:rsid w:val="00684AB3"/>
    <w:rsid w:val="00685BDB"/>
    <w:rsid w:val="00685FB1"/>
    <w:rsid w:val="006878C7"/>
    <w:rsid w:val="00687A38"/>
    <w:rsid w:val="00687CF0"/>
    <w:rsid w:val="00687F11"/>
    <w:rsid w:val="00690DB1"/>
    <w:rsid w:val="0069179C"/>
    <w:rsid w:val="006920E7"/>
    <w:rsid w:val="0069288B"/>
    <w:rsid w:val="00693387"/>
    <w:rsid w:val="00693BD3"/>
    <w:rsid w:val="0069432A"/>
    <w:rsid w:val="00694DE0"/>
    <w:rsid w:val="006954D0"/>
    <w:rsid w:val="00695838"/>
    <w:rsid w:val="00696107"/>
    <w:rsid w:val="00696AE8"/>
    <w:rsid w:val="00697308"/>
    <w:rsid w:val="00697774"/>
    <w:rsid w:val="0069792F"/>
    <w:rsid w:val="00697E67"/>
    <w:rsid w:val="006A0366"/>
    <w:rsid w:val="006A04FB"/>
    <w:rsid w:val="006A05F1"/>
    <w:rsid w:val="006A0934"/>
    <w:rsid w:val="006A0ABA"/>
    <w:rsid w:val="006A0E56"/>
    <w:rsid w:val="006A0FCC"/>
    <w:rsid w:val="006A0FFC"/>
    <w:rsid w:val="006A13FB"/>
    <w:rsid w:val="006A1CE6"/>
    <w:rsid w:val="006A1D33"/>
    <w:rsid w:val="006A2231"/>
    <w:rsid w:val="006A22D5"/>
    <w:rsid w:val="006A25B4"/>
    <w:rsid w:val="006A2C89"/>
    <w:rsid w:val="006A32EF"/>
    <w:rsid w:val="006A3732"/>
    <w:rsid w:val="006A3AA3"/>
    <w:rsid w:val="006A3D61"/>
    <w:rsid w:val="006A4954"/>
    <w:rsid w:val="006A4D6A"/>
    <w:rsid w:val="006A4F0A"/>
    <w:rsid w:val="006A5626"/>
    <w:rsid w:val="006A5D1D"/>
    <w:rsid w:val="006A6914"/>
    <w:rsid w:val="006A780A"/>
    <w:rsid w:val="006A7C86"/>
    <w:rsid w:val="006A7CC0"/>
    <w:rsid w:val="006A7D2C"/>
    <w:rsid w:val="006A7EFE"/>
    <w:rsid w:val="006B04F6"/>
    <w:rsid w:val="006B0935"/>
    <w:rsid w:val="006B0D6F"/>
    <w:rsid w:val="006B256E"/>
    <w:rsid w:val="006B26F5"/>
    <w:rsid w:val="006B28F4"/>
    <w:rsid w:val="006B3121"/>
    <w:rsid w:val="006B3D03"/>
    <w:rsid w:val="006B4E26"/>
    <w:rsid w:val="006B4E40"/>
    <w:rsid w:val="006B5354"/>
    <w:rsid w:val="006B5660"/>
    <w:rsid w:val="006B57A0"/>
    <w:rsid w:val="006B5B8F"/>
    <w:rsid w:val="006B5D63"/>
    <w:rsid w:val="006B5E6A"/>
    <w:rsid w:val="006B67F3"/>
    <w:rsid w:val="006B6B58"/>
    <w:rsid w:val="006B6CE9"/>
    <w:rsid w:val="006B6FE6"/>
    <w:rsid w:val="006B79A2"/>
    <w:rsid w:val="006C02C8"/>
    <w:rsid w:val="006C03C0"/>
    <w:rsid w:val="006C04F4"/>
    <w:rsid w:val="006C0689"/>
    <w:rsid w:val="006C0866"/>
    <w:rsid w:val="006C2109"/>
    <w:rsid w:val="006C25FF"/>
    <w:rsid w:val="006C2909"/>
    <w:rsid w:val="006C29F0"/>
    <w:rsid w:val="006C30AA"/>
    <w:rsid w:val="006C36A7"/>
    <w:rsid w:val="006C37AC"/>
    <w:rsid w:val="006C38E3"/>
    <w:rsid w:val="006C3B9B"/>
    <w:rsid w:val="006C3BBF"/>
    <w:rsid w:val="006C47DE"/>
    <w:rsid w:val="006C603D"/>
    <w:rsid w:val="006C67EC"/>
    <w:rsid w:val="006C6E2F"/>
    <w:rsid w:val="006C72E7"/>
    <w:rsid w:val="006C776B"/>
    <w:rsid w:val="006C7770"/>
    <w:rsid w:val="006C797F"/>
    <w:rsid w:val="006D113D"/>
    <w:rsid w:val="006D1A9D"/>
    <w:rsid w:val="006D2286"/>
    <w:rsid w:val="006D25AE"/>
    <w:rsid w:val="006D27BB"/>
    <w:rsid w:val="006D29EA"/>
    <w:rsid w:val="006D2A5B"/>
    <w:rsid w:val="006D33F5"/>
    <w:rsid w:val="006D3F06"/>
    <w:rsid w:val="006D4035"/>
    <w:rsid w:val="006D4649"/>
    <w:rsid w:val="006D4871"/>
    <w:rsid w:val="006D52B9"/>
    <w:rsid w:val="006D5D35"/>
    <w:rsid w:val="006D5EDA"/>
    <w:rsid w:val="006D6A9D"/>
    <w:rsid w:val="006D73B8"/>
    <w:rsid w:val="006D7FAF"/>
    <w:rsid w:val="006E00DB"/>
    <w:rsid w:val="006E0371"/>
    <w:rsid w:val="006E0999"/>
    <w:rsid w:val="006E11D3"/>
    <w:rsid w:val="006E2385"/>
    <w:rsid w:val="006E2DCE"/>
    <w:rsid w:val="006E2FCE"/>
    <w:rsid w:val="006E30F2"/>
    <w:rsid w:val="006E3A45"/>
    <w:rsid w:val="006E4544"/>
    <w:rsid w:val="006E4992"/>
    <w:rsid w:val="006E4B50"/>
    <w:rsid w:val="006E4BB6"/>
    <w:rsid w:val="006E595D"/>
    <w:rsid w:val="006E5D0C"/>
    <w:rsid w:val="006E6165"/>
    <w:rsid w:val="006E61BD"/>
    <w:rsid w:val="006E62D4"/>
    <w:rsid w:val="006E668C"/>
    <w:rsid w:val="006E67F4"/>
    <w:rsid w:val="006E681A"/>
    <w:rsid w:val="006E68EB"/>
    <w:rsid w:val="006E693F"/>
    <w:rsid w:val="006E7175"/>
    <w:rsid w:val="006E73A6"/>
    <w:rsid w:val="006E73C4"/>
    <w:rsid w:val="006E780B"/>
    <w:rsid w:val="006E7B09"/>
    <w:rsid w:val="006F13E7"/>
    <w:rsid w:val="006F156D"/>
    <w:rsid w:val="006F15AA"/>
    <w:rsid w:val="006F1652"/>
    <w:rsid w:val="006F19CB"/>
    <w:rsid w:val="006F1B51"/>
    <w:rsid w:val="006F2044"/>
    <w:rsid w:val="006F21BF"/>
    <w:rsid w:val="006F25BA"/>
    <w:rsid w:val="006F294E"/>
    <w:rsid w:val="006F2A7B"/>
    <w:rsid w:val="006F2BA5"/>
    <w:rsid w:val="006F354D"/>
    <w:rsid w:val="006F3571"/>
    <w:rsid w:val="006F3942"/>
    <w:rsid w:val="006F3A23"/>
    <w:rsid w:val="006F45F3"/>
    <w:rsid w:val="006F4658"/>
    <w:rsid w:val="006F4A07"/>
    <w:rsid w:val="006F4B0C"/>
    <w:rsid w:val="006F4DD0"/>
    <w:rsid w:val="006F5332"/>
    <w:rsid w:val="006F56C1"/>
    <w:rsid w:val="006F5B8B"/>
    <w:rsid w:val="006F722E"/>
    <w:rsid w:val="006F7FA2"/>
    <w:rsid w:val="00700475"/>
    <w:rsid w:val="00700676"/>
    <w:rsid w:val="0070105E"/>
    <w:rsid w:val="00701674"/>
    <w:rsid w:val="00701791"/>
    <w:rsid w:val="007017C4"/>
    <w:rsid w:val="007017DE"/>
    <w:rsid w:val="00701ABB"/>
    <w:rsid w:val="00701D2A"/>
    <w:rsid w:val="007023F1"/>
    <w:rsid w:val="00702691"/>
    <w:rsid w:val="007037B7"/>
    <w:rsid w:val="00703B49"/>
    <w:rsid w:val="00704480"/>
    <w:rsid w:val="00704654"/>
    <w:rsid w:val="00704802"/>
    <w:rsid w:val="0070495A"/>
    <w:rsid w:val="0070549A"/>
    <w:rsid w:val="00705568"/>
    <w:rsid w:val="0070590D"/>
    <w:rsid w:val="00705B14"/>
    <w:rsid w:val="00705D80"/>
    <w:rsid w:val="00705F37"/>
    <w:rsid w:val="0070626D"/>
    <w:rsid w:val="00706B86"/>
    <w:rsid w:val="00706E0C"/>
    <w:rsid w:val="00706ED4"/>
    <w:rsid w:val="007070A4"/>
    <w:rsid w:val="007075A0"/>
    <w:rsid w:val="007078CE"/>
    <w:rsid w:val="00710AA3"/>
    <w:rsid w:val="00710E0D"/>
    <w:rsid w:val="007117F2"/>
    <w:rsid w:val="0071193F"/>
    <w:rsid w:val="00711D0C"/>
    <w:rsid w:val="00711E22"/>
    <w:rsid w:val="00712136"/>
    <w:rsid w:val="007124B9"/>
    <w:rsid w:val="00712F40"/>
    <w:rsid w:val="00713E81"/>
    <w:rsid w:val="007142F0"/>
    <w:rsid w:val="007152EC"/>
    <w:rsid w:val="007157A8"/>
    <w:rsid w:val="00715B63"/>
    <w:rsid w:val="00715D84"/>
    <w:rsid w:val="00715E7D"/>
    <w:rsid w:val="0071675E"/>
    <w:rsid w:val="00716C28"/>
    <w:rsid w:val="00717DEA"/>
    <w:rsid w:val="00717F2C"/>
    <w:rsid w:val="00720475"/>
    <w:rsid w:val="00720512"/>
    <w:rsid w:val="00720BE9"/>
    <w:rsid w:val="007215A7"/>
    <w:rsid w:val="007217A3"/>
    <w:rsid w:val="00721A97"/>
    <w:rsid w:val="0072210C"/>
    <w:rsid w:val="00722593"/>
    <w:rsid w:val="00722BA4"/>
    <w:rsid w:val="00722F87"/>
    <w:rsid w:val="0072374F"/>
    <w:rsid w:val="00723C2A"/>
    <w:rsid w:val="00723D0C"/>
    <w:rsid w:val="00723DA8"/>
    <w:rsid w:val="00723E67"/>
    <w:rsid w:val="00723FE1"/>
    <w:rsid w:val="0072439A"/>
    <w:rsid w:val="007246C9"/>
    <w:rsid w:val="0072472C"/>
    <w:rsid w:val="007249FD"/>
    <w:rsid w:val="00724B86"/>
    <w:rsid w:val="00724F96"/>
    <w:rsid w:val="007256EA"/>
    <w:rsid w:val="00725C1C"/>
    <w:rsid w:val="00726013"/>
    <w:rsid w:val="00726A5E"/>
    <w:rsid w:val="00726CC2"/>
    <w:rsid w:val="00727EC0"/>
    <w:rsid w:val="00727EEF"/>
    <w:rsid w:val="00730125"/>
    <w:rsid w:val="0073039E"/>
    <w:rsid w:val="007308B2"/>
    <w:rsid w:val="00730C14"/>
    <w:rsid w:val="00731321"/>
    <w:rsid w:val="00731758"/>
    <w:rsid w:val="00731769"/>
    <w:rsid w:val="00731805"/>
    <w:rsid w:val="00731972"/>
    <w:rsid w:val="00731AE3"/>
    <w:rsid w:val="00731F39"/>
    <w:rsid w:val="00731FC3"/>
    <w:rsid w:val="0073208A"/>
    <w:rsid w:val="0073325D"/>
    <w:rsid w:val="00733422"/>
    <w:rsid w:val="0073359F"/>
    <w:rsid w:val="007337E3"/>
    <w:rsid w:val="00733986"/>
    <w:rsid w:val="007339AD"/>
    <w:rsid w:val="00734A6A"/>
    <w:rsid w:val="00734D69"/>
    <w:rsid w:val="00734ED1"/>
    <w:rsid w:val="00734F2D"/>
    <w:rsid w:val="007350AF"/>
    <w:rsid w:val="007351D6"/>
    <w:rsid w:val="007356D5"/>
    <w:rsid w:val="00736578"/>
    <w:rsid w:val="00736BAA"/>
    <w:rsid w:val="00737CB6"/>
    <w:rsid w:val="00740668"/>
    <w:rsid w:val="007408C3"/>
    <w:rsid w:val="00740CE9"/>
    <w:rsid w:val="00740E3A"/>
    <w:rsid w:val="00740F53"/>
    <w:rsid w:val="00741CD7"/>
    <w:rsid w:val="00741D8F"/>
    <w:rsid w:val="0074246F"/>
    <w:rsid w:val="00742DE9"/>
    <w:rsid w:val="00742E01"/>
    <w:rsid w:val="00742F0E"/>
    <w:rsid w:val="0074317D"/>
    <w:rsid w:val="0074364B"/>
    <w:rsid w:val="00744289"/>
    <w:rsid w:val="00744C0B"/>
    <w:rsid w:val="00744E61"/>
    <w:rsid w:val="00745055"/>
    <w:rsid w:val="0074508D"/>
    <w:rsid w:val="00745237"/>
    <w:rsid w:val="0074528D"/>
    <w:rsid w:val="007454B6"/>
    <w:rsid w:val="00745786"/>
    <w:rsid w:val="00745D6C"/>
    <w:rsid w:val="007460DD"/>
    <w:rsid w:val="00746415"/>
    <w:rsid w:val="007464B3"/>
    <w:rsid w:val="00746FA1"/>
    <w:rsid w:val="0074715A"/>
    <w:rsid w:val="007471AC"/>
    <w:rsid w:val="007471D5"/>
    <w:rsid w:val="0074728F"/>
    <w:rsid w:val="007475AD"/>
    <w:rsid w:val="007502F1"/>
    <w:rsid w:val="00750322"/>
    <w:rsid w:val="007504D2"/>
    <w:rsid w:val="00751147"/>
    <w:rsid w:val="00751994"/>
    <w:rsid w:val="00751EB1"/>
    <w:rsid w:val="00751F2D"/>
    <w:rsid w:val="0075262D"/>
    <w:rsid w:val="00752B56"/>
    <w:rsid w:val="007534E4"/>
    <w:rsid w:val="00753588"/>
    <w:rsid w:val="007535BF"/>
    <w:rsid w:val="0075458C"/>
    <w:rsid w:val="00754970"/>
    <w:rsid w:val="00754AB3"/>
    <w:rsid w:val="00755234"/>
    <w:rsid w:val="00755C80"/>
    <w:rsid w:val="00756325"/>
    <w:rsid w:val="007563CB"/>
    <w:rsid w:val="007567EF"/>
    <w:rsid w:val="007577DF"/>
    <w:rsid w:val="007578F3"/>
    <w:rsid w:val="00757D59"/>
    <w:rsid w:val="00757E7F"/>
    <w:rsid w:val="00757FB7"/>
    <w:rsid w:val="0076165E"/>
    <w:rsid w:val="00761C81"/>
    <w:rsid w:val="00761E92"/>
    <w:rsid w:val="007623A4"/>
    <w:rsid w:val="0076256D"/>
    <w:rsid w:val="00763C48"/>
    <w:rsid w:val="0076431A"/>
    <w:rsid w:val="00765747"/>
    <w:rsid w:val="00765AA7"/>
    <w:rsid w:val="00765BD4"/>
    <w:rsid w:val="007665CD"/>
    <w:rsid w:val="007665FE"/>
    <w:rsid w:val="00766B9F"/>
    <w:rsid w:val="00766F08"/>
    <w:rsid w:val="007671A9"/>
    <w:rsid w:val="0076729A"/>
    <w:rsid w:val="00767485"/>
    <w:rsid w:val="00767838"/>
    <w:rsid w:val="007700BA"/>
    <w:rsid w:val="00770FD4"/>
    <w:rsid w:val="007710E5"/>
    <w:rsid w:val="007725C3"/>
    <w:rsid w:val="00772A0A"/>
    <w:rsid w:val="00772BBD"/>
    <w:rsid w:val="00772CC9"/>
    <w:rsid w:val="00772E88"/>
    <w:rsid w:val="00773115"/>
    <w:rsid w:val="0077315E"/>
    <w:rsid w:val="007733E3"/>
    <w:rsid w:val="007737B0"/>
    <w:rsid w:val="00773CB6"/>
    <w:rsid w:val="00773CCB"/>
    <w:rsid w:val="00773E63"/>
    <w:rsid w:val="007741B9"/>
    <w:rsid w:val="00774213"/>
    <w:rsid w:val="0077492B"/>
    <w:rsid w:val="00774BA8"/>
    <w:rsid w:val="007762EA"/>
    <w:rsid w:val="00776304"/>
    <w:rsid w:val="007763AA"/>
    <w:rsid w:val="00776470"/>
    <w:rsid w:val="0077651C"/>
    <w:rsid w:val="0077664E"/>
    <w:rsid w:val="00776778"/>
    <w:rsid w:val="00780233"/>
    <w:rsid w:val="00780358"/>
    <w:rsid w:val="00781100"/>
    <w:rsid w:val="007814B5"/>
    <w:rsid w:val="00781A01"/>
    <w:rsid w:val="007825C1"/>
    <w:rsid w:val="00783472"/>
    <w:rsid w:val="007837F0"/>
    <w:rsid w:val="00783D0E"/>
    <w:rsid w:val="007842A8"/>
    <w:rsid w:val="00784475"/>
    <w:rsid w:val="0078455A"/>
    <w:rsid w:val="007847C8"/>
    <w:rsid w:val="00785064"/>
    <w:rsid w:val="00785B9D"/>
    <w:rsid w:val="00785E6E"/>
    <w:rsid w:val="00785F17"/>
    <w:rsid w:val="0078662F"/>
    <w:rsid w:val="007867C0"/>
    <w:rsid w:val="0078697B"/>
    <w:rsid w:val="00786AC7"/>
    <w:rsid w:val="00786C04"/>
    <w:rsid w:val="00786C6C"/>
    <w:rsid w:val="00786E38"/>
    <w:rsid w:val="00787D86"/>
    <w:rsid w:val="007901C8"/>
    <w:rsid w:val="007903A1"/>
    <w:rsid w:val="007903FD"/>
    <w:rsid w:val="007904EA"/>
    <w:rsid w:val="00790995"/>
    <w:rsid w:val="007909E1"/>
    <w:rsid w:val="00791264"/>
    <w:rsid w:val="00791440"/>
    <w:rsid w:val="007916B2"/>
    <w:rsid w:val="00791A13"/>
    <w:rsid w:val="00791D00"/>
    <w:rsid w:val="00791E04"/>
    <w:rsid w:val="00791F25"/>
    <w:rsid w:val="0079292D"/>
    <w:rsid w:val="00792EA1"/>
    <w:rsid w:val="00793CE6"/>
    <w:rsid w:val="00793D81"/>
    <w:rsid w:val="0079459F"/>
    <w:rsid w:val="007948C7"/>
    <w:rsid w:val="007950A2"/>
    <w:rsid w:val="00795154"/>
    <w:rsid w:val="00795345"/>
    <w:rsid w:val="00796FC2"/>
    <w:rsid w:val="0079702F"/>
    <w:rsid w:val="007975D1"/>
    <w:rsid w:val="007A001B"/>
    <w:rsid w:val="007A0320"/>
    <w:rsid w:val="007A0A0E"/>
    <w:rsid w:val="007A0A46"/>
    <w:rsid w:val="007A0D6B"/>
    <w:rsid w:val="007A13CC"/>
    <w:rsid w:val="007A1CFB"/>
    <w:rsid w:val="007A1F8D"/>
    <w:rsid w:val="007A217B"/>
    <w:rsid w:val="007A2577"/>
    <w:rsid w:val="007A2586"/>
    <w:rsid w:val="007A268B"/>
    <w:rsid w:val="007A270F"/>
    <w:rsid w:val="007A29EB"/>
    <w:rsid w:val="007A2C6A"/>
    <w:rsid w:val="007A2E24"/>
    <w:rsid w:val="007A310C"/>
    <w:rsid w:val="007A46AA"/>
    <w:rsid w:val="007A4786"/>
    <w:rsid w:val="007A4B5D"/>
    <w:rsid w:val="007A4C82"/>
    <w:rsid w:val="007A4D85"/>
    <w:rsid w:val="007A577B"/>
    <w:rsid w:val="007A587B"/>
    <w:rsid w:val="007A5B31"/>
    <w:rsid w:val="007A6065"/>
    <w:rsid w:val="007A66A7"/>
    <w:rsid w:val="007A670D"/>
    <w:rsid w:val="007A69DF"/>
    <w:rsid w:val="007A6A4B"/>
    <w:rsid w:val="007A7531"/>
    <w:rsid w:val="007A7624"/>
    <w:rsid w:val="007A790C"/>
    <w:rsid w:val="007A79F7"/>
    <w:rsid w:val="007A7D10"/>
    <w:rsid w:val="007B0040"/>
    <w:rsid w:val="007B02DE"/>
    <w:rsid w:val="007B0FEA"/>
    <w:rsid w:val="007B113E"/>
    <w:rsid w:val="007B11EA"/>
    <w:rsid w:val="007B1840"/>
    <w:rsid w:val="007B1A2D"/>
    <w:rsid w:val="007B1DA8"/>
    <w:rsid w:val="007B2DEB"/>
    <w:rsid w:val="007B2E56"/>
    <w:rsid w:val="007B39F9"/>
    <w:rsid w:val="007B3E03"/>
    <w:rsid w:val="007B3E3A"/>
    <w:rsid w:val="007B425C"/>
    <w:rsid w:val="007B4351"/>
    <w:rsid w:val="007B440F"/>
    <w:rsid w:val="007B46FB"/>
    <w:rsid w:val="007B4BFD"/>
    <w:rsid w:val="007B4D8B"/>
    <w:rsid w:val="007B502B"/>
    <w:rsid w:val="007B560B"/>
    <w:rsid w:val="007B58F0"/>
    <w:rsid w:val="007B5A4F"/>
    <w:rsid w:val="007B5DEE"/>
    <w:rsid w:val="007B60F8"/>
    <w:rsid w:val="007B624C"/>
    <w:rsid w:val="007B63DC"/>
    <w:rsid w:val="007B68E1"/>
    <w:rsid w:val="007B6D6C"/>
    <w:rsid w:val="007B6F09"/>
    <w:rsid w:val="007B7361"/>
    <w:rsid w:val="007B78A7"/>
    <w:rsid w:val="007B7980"/>
    <w:rsid w:val="007C0ADA"/>
    <w:rsid w:val="007C0B36"/>
    <w:rsid w:val="007C1079"/>
    <w:rsid w:val="007C1290"/>
    <w:rsid w:val="007C24C2"/>
    <w:rsid w:val="007C2B72"/>
    <w:rsid w:val="007C2E83"/>
    <w:rsid w:val="007C347C"/>
    <w:rsid w:val="007C36AB"/>
    <w:rsid w:val="007C39EE"/>
    <w:rsid w:val="007C4745"/>
    <w:rsid w:val="007C4F10"/>
    <w:rsid w:val="007C558B"/>
    <w:rsid w:val="007C55EE"/>
    <w:rsid w:val="007C5A46"/>
    <w:rsid w:val="007C5FEF"/>
    <w:rsid w:val="007C6089"/>
    <w:rsid w:val="007C6132"/>
    <w:rsid w:val="007C6304"/>
    <w:rsid w:val="007C689F"/>
    <w:rsid w:val="007C68BC"/>
    <w:rsid w:val="007C6A8F"/>
    <w:rsid w:val="007D0CC9"/>
    <w:rsid w:val="007D0DD9"/>
    <w:rsid w:val="007D0E28"/>
    <w:rsid w:val="007D14DC"/>
    <w:rsid w:val="007D1C01"/>
    <w:rsid w:val="007D2141"/>
    <w:rsid w:val="007D2927"/>
    <w:rsid w:val="007D2952"/>
    <w:rsid w:val="007D29EC"/>
    <w:rsid w:val="007D35C5"/>
    <w:rsid w:val="007D363B"/>
    <w:rsid w:val="007D3777"/>
    <w:rsid w:val="007D4574"/>
    <w:rsid w:val="007D46B7"/>
    <w:rsid w:val="007D4A32"/>
    <w:rsid w:val="007D4BCC"/>
    <w:rsid w:val="007D4E94"/>
    <w:rsid w:val="007D5302"/>
    <w:rsid w:val="007D567D"/>
    <w:rsid w:val="007D5B58"/>
    <w:rsid w:val="007D5B79"/>
    <w:rsid w:val="007D5BAB"/>
    <w:rsid w:val="007D5DA5"/>
    <w:rsid w:val="007D677A"/>
    <w:rsid w:val="007D69C6"/>
    <w:rsid w:val="007D6A00"/>
    <w:rsid w:val="007D6F16"/>
    <w:rsid w:val="007D759A"/>
    <w:rsid w:val="007D76D2"/>
    <w:rsid w:val="007D79C0"/>
    <w:rsid w:val="007D7B41"/>
    <w:rsid w:val="007E0465"/>
    <w:rsid w:val="007E074F"/>
    <w:rsid w:val="007E090B"/>
    <w:rsid w:val="007E102A"/>
    <w:rsid w:val="007E148E"/>
    <w:rsid w:val="007E1827"/>
    <w:rsid w:val="007E20AD"/>
    <w:rsid w:val="007E2265"/>
    <w:rsid w:val="007E2ACA"/>
    <w:rsid w:val="007E35EE"/>
    <w:rsid w:val="007E38EF"/>
    <w:rsid w:val="007E393A"/>
    <w:rsid w:val="007E3B7C"/>
    <w:rsid w:val="007E3C2D"/>
    <w:rsid w:val="007E3DF8"/>
    <w:rsid w:val="007E414D"/>
    <w:rsid w:val="007E4290"/>
    <w:rsid w:val="007E46B7"/>
    <w:rsid w:val="007E4AF0"/>
    <w:rsid w:val="007E4D02"/>
    <w:rsid w:val="007E4DC3"/>
    <w:rsid w:val="007E558A"/>
    <w:rsid w:val="007E5F2A"/>
    <w:rsid w:val="007E5F2C"/>
    <w:rsid w:val="007E6190"/>
    <w:rsid w:val="007E7A41"/>
    <w:rsid w:val="007E7F1A"/>
    <w:rsid w:val="007E7FBA"/>
    <w:rsid w:val="007F0069"/>
    <w:rsid w:val="007F0660"/>
    <w:rsid w:val="007F0886"/>
    <w:rsid w:val="007F0D46"/>
    <w:rsid w:val="007F0F96"/>
    <w:rsid w:val="007F175F"/>
    <w:rsid w:val="007F19B5"/>
    <w:rsid w:val="007F2D3F"/>
    <w:rsid w:val="007F300E"/>
    <w:rsid w:val="007F30C6"/>
    <w:rsid w:val="007F35E2"/>
    <w:rsid w:val="007F3721"/>
    <w:rsid w:val="007F438C"/>
    <w:rsid w:val="007F49F4"/>
    <w:rsid w:val="007F50CB"/>
    <w:rsid w:val="007F5953"/>
    <w:rsid w:val="007F5CC6"/>
    <w:rsid w:val="007F5D9E"/>
    <w:rsid w:val="007F60BE"/>
    <w:rsid w:val="007F61E4"/>
    <w:rsid w:val="007F7269"/>
    <w:rsid w:val="008003CC"/>
    <w:rsid w:val="0080224A"/>
    <w:rsid w:val="008025F2"/>
    <w:rsid w:val="00802643"/>
    <w:rsid w:val="00802C8F"/>
    <w:rsid w:val="0080309A"/>
    <w:rsid w:val="0080331C"/>
    <w:rsid w:val="0080343F"/>
    <w:rsid w:val="00803532"/>
    <w:rsid w:val="00803DC0"/>
    <w:rsid w:val="00804F13"/>
    <w:rsid w:val="00805802"/>
    <w:rsid w:val="00805861"/>
    <w:rsid w:val="00805E6A"/>
    <w:rsid w:val="00806054"/>
    <w:rsid w:val="00806302"/>
    <w:rsid w:val="00806944"/>
    <w:rsid w:val="00806BED"/>
    <w:rsid w:val="00807070"/>
    <w:rsid w:val="00807714"/>
    <w:rsid w:val="00807D91"/>
    <w:rsid w:val="00807FB6"/>
    <w:rsid w:val="0081089B"/>
    <w:rsid w:val="0081107C"/>
    <w:rsid w:val="008115D5"/>
    <w:rsid w:val="00811B41"/>
    <w:rsid w:val="00812112"/>
    <w:rsid w:val="00812296"/>
    <w:rsid w:val="0081376D"/>
    <w:rsid w:val="008139FF"/>
    <w:rsid w:val="008141B1"/>
    <w:rsid w:val="00814414"/>
    <w:rsid w:val="00814626"/>
    <w:rsid w:val="00814951"/>
    <w:rsid w:val="00814AF9"/>
    <w:rsid w:val="008153FC"/>
    <w:rsid w:val="0081606F"/>
    <w:rsid w:val="00816291"/>
    <w:rsid w:val="00816598"/>
    <w:rsid w:val="00816974"/>
    <w:rsid w:val="0081744B"/>
    <w:rsid w:val="00817738"/>
    <w:rsid w:val="00817B88"/>
    <w:rsid w:val="00820591"/>
    <w:rsid w:val="00821230"/>
    <w:rsid w:val="00821613"/>
    <w:rsid w:val="008217F2"/>
    <w:rsid w:val="00821D4A"/>
    <w:rsid w:val="00821E37"/>
    <w:rsid w:val="00821E86"/>
    <w:rsid w:val="00822AAB"/>
    <w:rsid w:val="00822F26"/>
    <w:rsid w:val="00823301"/>
    <w:rsid w:val="00823A2D"/>
    <w:rsid w:val="00823F36"/>
    <w:rsid w:val="008241F2"/>
    <w:rsid w:val="00824697"/>
    <w:rsid w:val="00824F69"/>
    <w:rsid w:val="0082545B"/>
    <w:rsid w:val="00825758"/>
    <w:rsid w:val="00825EF6"/>
    <w:rsid w:val="00826DB8"/>
    <w:rsid w:val="008270FB"/>
    <w:rsid w:val="008271D2"/>
    <w:rsid w:val="008276B2"/>
    <w:rsid w:val="00827D09"/>
    <w:rsid w:val="00827F03"/>
    <w:rsid w:val="00830044"/>
    <w:rsid w:val="0083054F"/>
    <w:rsid w:val="00831421"/>
    <w:rsid w:val="0083144C"/>
    <w:rsid w:val="00831488"/>
    <w:rsid w:val="0083151C"/>
    <w:rsid w:val="00831B36"/>
    <w:rsid w:val="00832090"/>
    <w:rsid w:val="00832A10"/>
    <w:rsid w:val="008331B6"/>
    <w:rsid w:val="0083377E"/>
    <w:rsid w:val="00834E3B"/>
    <w:rsid w:val="00834EFF"/>
    <w:rsid w:val="00835096"/>
    <w:rsid w:val="00835483"/>
    <w:rsid w:val="00835538"/>
    <w:rsid w:val="00835601"/>
    <w:rsid w:val="00835A91"/>
    <w:rsid w:val="00835DD9"/>
    <w:rsid w:val="00835FD0"/>
    <w:rsid w:val="008361B1"/>
    <w:rsid w:val="00836B61"/>
    <w:rsid w:val="00836D55"/>
    <w:rsid w:val="00836DB8"/>
    <w:rsid w:val="008371D4"/>
    <w:rsid w:val="00837632"/>
    <w:rsid w:val="00837E16"/>
    <w:rsid w:val="008410D9"/>
    <w:rsid w:val="00841397"/>
    <w:rsid w:val="0084141A"/>
    <w:rsid w:val="00841CBF"/>
    <w:rsid w:val="00841D06"/>
    <w:rsid w:val="00841F7D"/>
    <w:rsid w:val="0084215A"/>
    <w:rsid w:val="00842640"/>
    <w:rsid w:val="00842877"/>
    <w:rsid w:val="0084300E"/>
    <w:rsid w:val="00843D9E"/>
    <w:rsid w:val="00843FAD"/>
    <w:rsid w:val="00844203"/>
    <w:rsid w:val="0084489A"/>
    <w:rsid w:val="00844DBF"/>
    <w:rsid w:val="00845307"/>
    <w:rsid w:val="00845493"/>
    <w:rsid w:val="00845B4B"/>
    <w:rsid w:val="00845C78"/>
    <w:rsid w:val="00845C85"/>
    <w:rsid w:val="00845D49"/>
    <w:rsid w:val="00845EEC"/>
    <w:rsid w:val="008466EB"/>
    <w:rsid w:val="008467F0"/>
    <w:rsid w:val="00846EC8"/>
    <w:rsid w:val="00847731"/>
    <w:rsid w:val="00847F01"/>
    <w:rsid w:val="008500EF"/>
    <w:rsid w:val="0085027A"/>
    <w:rsid w:val="008503F5"/>
    <w:rsid w:val="00850D61"/>
    <w:rsid w:val="00850F68"/>
    <w:rsid w:val="008514CB"/>
    <w:rsid w:val="00851ACD"/>
    <w:rsid w:val="00853271"/>
    <w:rsid w:val="008534BF"/>
    <w:rsid w:val="00854561"/>
    <w:rsid w:val="00854ACE"/>
    <w:rsid w:val="0085537C"/>
    <w:rsid w:val="008555C5"/>
    <w:rsid w:val="00855BEA"/>
    <w:rsid w:val="00855CB4"/>
    <w:rsid w:val="00855F21"/>
    <w:rsid w:val="00855F86"/>
    <w:rsid w:val="00857317"/>
    <w:rsid w:val="00857811"/>
    <w:rsid w:val="0085782E"/>
    <w:rsid w:val="008578E7"/>
    <w:rsid w:val="00857FEF"/>
    <w:rsid w:val="008603F0"/>
    <w:rsid w:val="0086092E"/>
    <w:rsid w:val="00860B28"/>
    <w:rsid w:val="00861539"/>
    <w:rsid w:val="00861B2D"/>
    <w:rsid w:val="00861DB7"/>
    <w:rsid w:val="00861EC6"/>
    <w:rsid w:val="008621CF"/>
    <w:rsid w:val="00862229"/>
    <w:rsid w:val="00862559"/>
    <w:rsid w:val="00863E06"/>
    <w:rsid w:val="00863FD5"/>
    <w:rsid w:val="008645D1"/>
    <w:rsid w:val="008648C1"/>
    <w:rsid w:val="00864C2C"/>
    <w:rsid w:val="00864C39"/>
    <w:rsid w:val="00864DF2"/>
    <w:rsid w:val="008654DA"/>
    <w:rsid w:val="008661B8"/>
    <w:rsid w:val="00866366"/>
    <w:rsid w:val="00866C2C"/>
    <w:rsid w:val="00867E32"/>
    <w:rsid w:val="0087030F"/>
    <w:rsid w:val="008706E3"/>
    <w:rsid w:val="00870A0F"/>
    <w:rsid w:val="00870E35"/>
    <w:rsid w:val="008713FD"/>
    <w:rsid w:val="0087161B"/>
    <w:rsid w:val="008718B0"/>
    <w:rsid w:val="008728EC"/>
    <w:rsid w:val="00872F02"/>
    <w:rsid w:val="00873296"/>
    <w:rsid w:val="0087363F"/>
    <w:rsid w:val="0087400A"/>
    <w:rsid w:val="0087448A"/>
    <w:rsid w:val="0087451A"/>
    <w:rsid w:val="008748F7"/>
    <w:rsid w:val="00874FA6"/>
    <w:rsid w:val="00875078"/>
    <w:rsid w:val="00875515"/>
    <w:rsid w:val="00875926"/>
    <w:rsid w:val="00875A7F"/>
    <w:rsid w:val="00875B47"/>
    <w:rsid w:val="008763E1"/>
    <w:rsid w:val="00876467"/>
    <w:rsid w:val="0087651E"/>
    <w:rsid w:val="00876523"/>
    <w:rsid w:val="00876BDD"/>
    <w:rsid w:val="00876BDF"/>
    <w:rsid w:val="00876BF0"/>
    <w:rsid w:val="00877712"/>
    <w:rsid w:val="0088018C"/>
    <w:rsid w:val="00880310"/>
    <w:rsid w:val="008803C4"/>
    <w:rsid w:val="008804D4"/>
    <w:rsid w:val="00880530"/>
    <w:rsid w:val="00880606"/>
    <w:rsid w:val="00880A05"/>
    <w:rsid w:val="00880B33"/>
    <w:rsid w:val="00880CE7"/>
    <w:rsid w:val="008812AE"/>
    <w:rsid w:val="00881488"/>
    <w:rsid w:val="00881551"/>
    <w:rsid w:val="008817B5"/>
    <w:rsid w:val="008818FC"/>
    <w:rsid w:val="00881DD3"/>
    <w:rsid w:val="00881FD5"/>
    <w:rsid w:val="008820CE"/>
    <w:rsid w:val="008822E0"/>
    <w:rsid w:val="00882D64"/>
    <w:rsid w:val="00883454"/>
    <w:rsid w:val="00883714"/>
    <w:rsid w:val="008837C6"/>
    <w:rsid w:val="00883A37"/>
    <w:rsid w:val="00883B32"/>
    <w:rsid w:val="00883CE7"/>
    <w:rsid w:val="00884322"/>
    <w:rsid w:val="008847DD"/>
    <w:rsid w:val="00884859"/>
    <w:rsid w:val="008849F1"/>
    <w:rsid w:val="00884A48"/>
    <w:rsid w:val="00884FA7"/>
    <w:rsid w:val="00885034"/>
    <w:rsid w:val="00885CCF"/>
    <w:rsid w:val="00885F5E"/>
    <w:rsid w:val="00886070"/>
    <w:rsid w:val="00886316"/>
    <w:rsid w:val="008866A3"/>
    <w:rsid w:val="00886F1B"/>
    <w:rsid w:val="00887003"/>
    <w:rsid w:val="008873C1"/>
    <w:rsid w:val="0088740F"/>
    <w:rsid w:val="00890081"/>
    <w:rsid w:val="008903CF"/>
    <w:rsid w:val="00890C59"/>
    <w:rsid w:val="00891948"/>
    <w:rsid w:val="00891E9F"/>
    <w:rsid w:val="00892679"/>
    <w:rsid w:val="00892861"/>
    <w:rsid w:val="00892A98"/>
    <w:rsid w:val="00892B73"/>
    <w:rsid w:val="00892C5E"/>
    <w:rsid w:val="00893082"/>
    <w:rsid w:val="008936E2"/>
    <w:rsid w:val="0089384D"/>
    <w:rsid w:val="00893A71"/>
    <w:rsid w:val="00893D00"/>
    <w:rsid w:val="00893E79"/>
    <w:rsid w:val="00893F37"/>
    <w:rsid w:val="00894252"/>
    <w:rsid w:val="00894B4D"/>
    <w:rsid w:val="008951F4"/>
    <w:rsid w:val="00896B92"/>
    <w:rsid w:val="00896CB9"/>
    <w:rsid w:val="00896DAE"/>
    <w:rsid w:val="008971F7"/>
    <w:rsid w:val="00897FAC"/>
    <w:rsid w:val="008A0A50"/>
    <w:rsid w:val="008A0EEC"/>
    <w:rsid w:val="008A1011"/>
    <w:rsid w:val="008A1A5B"/>
    <w:rsid w:val="008A1A79"/>
    <w:rsid w:val="008A1B16"/>
    <w:rsid w:val="008A24C4"/>
    <w:rsid w:val="008A26E2"/>
    <w:rsid w:val="008A290C"/>
    <w:rsid w:val="008A2967"/>
    <w:rsid w:val="008A2CF2"/>
    <w:rsid w:val="008A310D"/>
    <w:rsid w:val="008A4DA1"/>
    <w:rsid w:val="008A5315"/>
    <w:rsid w:val="008A5C45"/>
    <w:rsid w:val="008A7394"/>
    <w:rsid w:val="008A7875"/>
    <w:rsid w:val="008A7974"/>
    <w:rsid w:val="008A7E09"/>
    <w:rsid w:val="008A7FE8"/>
    <w:rsid w:val="008B037F"/>
    <w:rsid w:val="008B0885"/>
    <w:rsid w:val="008B1B6A"/>
    <w:rsid w:val="008B20E0"/>
    <w:rsid w:val="008B2120"/>
    <w:rsid w:val="008B3543"/>
    <w:rsid w:val="008B4B7B"/>
    <w:rsid w:val="008B5259"/>
    <w:rsid w:val="008B5A9B"/>
    <w:rsid w:val="008B5B85"/>
    <w:rsid w:val="008B5CF1"/>
    <w:rsid w:val="008B62EC"/>
    <w:rsid w:val="008B6600"/>
    <w:rsid w:val="008B67F9"/>
    <w:rsid w:val="008B6CB1"/>
    <w:rsid w:val="008B7314"/>
    <w:rsid w:val="008B752F"/>
    <w:rsid w:val="008B7685"/>
    <w:rsid w:val="008B7699"/>
    <w:rsid w:val="008B7879"/>
    <w:rsid w:val="008C0002"/>
    <w:rsid w:val="008C0127"/>
    <w:rsid w:val="008C07A3"/>
    <w:rsid w:val="008C0892"/>
    <w:rsid w:val="008C10C6"/>
    <w:rsid w:val="008C185D"/>
    <w:rsid w:val="008C1947"/>
    <w:rsid w:val="008C1978"/>
    <w:rsid w:val="008C2049"/>
    <w:rsid w:val="008C2192"/>
    <w:rsid w:val="008C2384"/>
    <w:rsid w:val="008C28B9"/>
    <w:rsid w:val="008C2A3E"/>
    <w:rsid w:val="008C3087"/>
    <w:rsid w:val="008C3158"/>
    <w:rsid w:val="008C32B1"/>
    <w:rsid w:val="008C393F"/>
    <w:rsid w:val="008C39A4"/>
    <w:rsid w:val="008C408C"/>
    <w:rsid w:val="008C4152"/>
    <w:rsid w:val="008C47B9"/>
    <w:rsid w:val="008C521A"/>
    <w:rsid w:val="008C55DF"/>
    <w:rsid w:val="008C5C9A"/>
    <w:rsid w:val="008C5E57"/>
    <w:rsid w:val="008C6010"/>
    <w:rsid w:val="008C6928"/>
    <w:rsid w:val="008C6C7F"/>
    <w:rsid w:val="008C6EB8"/>
    <w:rsid w:val="008C7A8F"/>
    <w:rsid w:val="008D043F"/>
    <w:rsid w:val="008D09B6"/>
    <w:rsid w:val="008D2106"/>
    <w:rsid w:val="008D242D"/>
    <w:rsid w:val="008D2B34"/>
    <w:rsid w:val="008D2E02"/>
    <w:rsid w:val="008D3F9E"/>
    <w:rsid w:val="008D4052"/>
    <w:rsid w:val="008D4D67"/>
    <w:rsid w:val="008D50BD"/>
    <w:rsid w:val="008D51C4"/>
    <w:rsid w:val="008D6A35"/>
    <w:rsid w:val="008D6AB0"/>
    <w:rsid w:val="008D6BC8"/>
    <w:rsid w:val="008D6D36"/>
    <w:rsid w:val="008D7719"/>
    <w:rsid w:val="008E038A"/>
    <w:rsid w:val="008E0A56"/>
    <w:rsid w:val="008E128B"/>
    <w:rsid w:val="008E1409"/>
    <w:rsid w:val="008E20F4"/>
    <w:rsid w:val="008E25B3"/>
    <w:rsid w:val="008E2A13"/>
    <w:rsid w:val="008E2AD1"/>
    <w:rsid w:val="008E308A"/>
    <w:rsid w:val="008E30FB"/>
    <w:rsid w:val="008E31C1"/>
    <w:rsid w:val="008E3C5F"/>
    <w:rsid w:val="008E3EA2"/>
    <w:rsid w:val="008E4062"/>
    <w:rsid w:val="008E4497"/>
    <w:rsid w:val="008E5110"/>
    <w:rsid w:val="008E65CA"/>
    <w:rsid w:val="008E677C"/>
    <w:rsid w:val="008E6981"/>
    <w:rsid w:val="008E7395"/>
    <w:rsid w:val="008E75EE"/>
    <w:rsid w:val="008E791F"/>
    <w:rsid w:val="008E7ABA"/>
    <w:rsid w:val="008E7B9D"/>
    <w:rsid w:val="008E7C8B"/>
    <w:rsid w:val="008F04EC"/>
    <w:rsid w:val="008F0571"/>
    <w:rsid w:val="008F0643"/>
    <w:rsid w:val="008F0B82"/>
    <w:rsid w:val="008F163E"/>
    <w:rsid w:val="008F167A"/>
    <w:rsid w:val="008F1719"/>
    <w:rsid w:val="008F17B3"/>
    <w:rsid w:val="008F22ED"/>
    <w:rsid w:val="008F2EE8"/>
    <w:rsid w:val="008F3921"/>
    <w:rsid w:val="008F3AFD"/>
    <w:rsid w:val="008F3E12"/>
    <w:rsid w:val="008F3E26"/>
    <w:rsid w:val="008F3FD4"/>
    <w:rsid w:val="008F40C8"/>
    <w:rsid w:val="008F4186"/>
    <w:rsid w:val="008F4FA5"/>
    <w:rsid w:val="008F5DBF"/>
    <w:rsid w:val="008F6008"/>
    <w:rsid w:val="008F63EB"/>
    <w:rsid w:val="008F697C"/>
    <w:rsid w:val="008F6AC3"/>
    <w:rsid w:val="008F6D88"/>
    <w:rsid w:val="008F7123"/>
    <w:rsid w:val="008F71E9"/>
    <w:rsid w:val="008F74C5"/>
    <w:rsid w:val="008F79F5"/>
    <w:rsid w:val="00900754"/>
    <w:rsid w:val="00900BC5"/>
    <w:rsid w:val="00901101"/>
    <w:rsid w:val="009011D6"/>
    <w:rsid w:val="009013A1"/>
    <w:rsid w:val="0090148F"/>
    <w:rsid w:val="00901D43"/>
    <w:rsid w:val="009025F3"/>
    <w:rsid w:val="009028A6"/>
    <w:rsid w:val="00902F1F"/>
    <w:rsid w:val="00904179"/>
    <w:rsid w:val="0090440A"/>
    <w:rsid w:val="00904785"/>
    <w:rsid w:val="00904FE6"/>
    <w:rsid w:val="0090500B"/>
    <w:rsid w:val="0090513F"/>
    <w:rsid w:val="00905F86"/>
    <w:rsid w:val="00906033"/>
    <w:rsid w:val="009061F8"/>
    <w:rsid w:val="00906231"/>
    <w:rsid w:val="009063C6"/>
    <w:rsid w:val="009066BB"/>
    <w:rsid w:val="0090678E"/>
    <w:rsid w:val="009074A5"/>
    <w:rsid w:val="00910309"/>
    <w:rsid w:val="00910930"/>
    <w:rsid w:val="00910B3E"/>
    <w:rsid w:val="009114FD"/>
    <w:rsid w:val="0091160C"/>
    <w:rsid w:val="00912AA2"/>
    <w:rsid w:val="00912C17"/>
    <w:rsid w:val="009134E1"/>
    <w:rsid w:val="00913D48"/>
    <w:rsid w:val="00915297"/>
    <w:rsid w:val="0091589E"/>
    <w:rsid w:val="009158C9"/>
    <w:rsid w:val="00915A2B"/>
    <w:rsid w:val="00915AA9"/>
    <w:rsid w:val="00915C76"/>
    <w:rsid w:val="00915E1A"/>
    <w:rsid w:val="009166DF"/>
    <w:rsid w:val="00916DE1"/>
    <w:rsid w:val="00916EA9"/>
    <w:rsid w:val="00917358"/>
    <w:rsid w:val="009173BF"/>
    <w:rsid w:val="009173CA"/>
    <w:rsid w:val="00917EE2"/>
    <w:rsid w:val="00917F1A"/>
    <w:rsid w:val="00920454"/>
    <w:rsid w:val="009204A5"/>
    <w:rsid w:val="00920873"/>
    <w:rsid w:val="00920FDD"/>
    <w:rsid w:val="009210DE"/>
    <w:rsid w:val="00921363"/>
    <w:rsid w:val="00921638"/>
    <w:rsid w:val="00921874"/>
    <w:rsid w:val="00921BC5"/>
    <w:rsid w:val="00921E08"/>
    <w:rsid w:val="00922034"/>
    <w:rsid w:val="00922CA4"/>
    <w:rsid w:val="00922D64"/>
    <w:rsid w:val="00922D68"/>
    <w:rsid w:val="009231FE"/>
    <w:rsid w:val="009234A4"/>
    <w:rsid w:val="00924030"/>
    <w:rsid w:val="0092499D"/>
    <w:rsid w:val="00924F7E"/>
    <w:rsid w:val="0092521F"/>
    <w:rsid w:val="009258F7"/>
    <w:rsid w:val="00925B29"/>
    <w:rsid w:val="00926631"/>
    <w:rsid w:val="0092729A"/>
    <w:rsid w:val="009273D9"/>
    <w:rsid w:val="009275C9"/>
    <w:rsid w:val="0092760B"/>
    <w:rsid w:val="009276A2"/>
    <w:rsid w:val="009279C2"/>
    <w:rsid w:val="00927B45"/>
    <w:rsid w:val="00927CB8"/>
    <w:rsid w:val="00927CD4"/>
    <w:rsid w:val="00930A52"/>
    <w:rsid w:val="009316A0"/>
    <w:rsid w:val="00931B81"/>
    <w:rsid w:val="00931F7C"/>
    <w:rsid w:val="00932176"/>
    <w:rsid w:val="009322B8"/>
    <w:rsid w:val="00932ADD"/>
    <w:rsid w:val="009331B3"/>
    <w:rsid w:val="0093393A"/>
    <w:rsid w:val="00933D2F"/>
    <w:rsid w:val="00933DE1"/>
    <w:rsid w:val="009341AA"/>
    <w:rsid w:val="00935226"/>
    <w:rsid w:val="009356F5"/>
    <w:rsid w:val="00936F19"/>
    <w:rsid w:val="009372AD"/>
    <w:rsid w:val="009372B6"/>
    <w:rsid w:val="009372F2"/>
    <w:rsid w:val="00937D1C"/>
    <w:rsid w:val="00940BDC"/>
    <w:rsid w:val="00941190"/>
    <w:rsid w:val="009414A5"/>
    <w:rsid w:val="00941DD0"/>
    <w:rsid w:val="00942886"/>
    <w:rsid w:val="00942A57"/>
    <w:rsid w:val="00942C92"/>
    <w:rsid w:val="0094346B"/>
    <w:rsid w:val="00943FA8"/>
    <w:rsid w:val="009440A6"/>
    <w:rsid w:val="00944A5A"/>
    <w:rsid w:val="00945055"/>
    <w:rsid w:val="009460EF"/>
    <w:rsid w:val="009469C4"/>
    <w:rsid w:val="00946F16"/>
    <w:rsid w:val="009477F2"/>
    <w:rsid w:val="00947C50"/>
    <w:rsid w:val="00947C83"/>
    <w:rsid w:val="009502B9"/>
    <w:rsid w:val="0095043C"/>
    <w:rsid w:val="0095053F"/>
    <w:rsid w:val="009505CE"/>
    <w:rsid w:val="00950CC2"/>
    <w:rsid w:val="00950DCC"/>
    <w:rsid w:val="00950E36"/>
    <w:rsid w:val="009510E7"/>
    <w:rsid w:val="00951780"/>
    <w:rsid w:val="0095187C"/>
    <w:rsid w:val="009519B2"/>
    <w:rsid w:val="00951B9E"/>
    <w:rsid w:val="00951DDE"/>
    <w:rsid w:val="00951FB2"/>
    <w:rsid w:val="009521AF"/>
    <w:rsid w:val="00952D6C"/>
    <w:rsid w:val="009530B2"/>
    <w:rsid w:val="009533C8"/>
    <w:rsid w:val="00954447"/>
    <w:rsid w:val="00954472"/>
    <w:rsid w:val="009547F7"/>
    <w:rsid w:val="00954C8C"/>
    <w:rsid w:val="0095501C"/>
    <w:rsid w:val="00955302"/>
    <w:rsid w:val="00955376"/>
    <w:rsid w:val="00955470"/>
    <w:rsid w:val="009556F0"/>
    <w:rsid w:val="009558E3"/>
    <w:rsid w:val="00955E20"/>
    <w:rsid w:val="00956B5E"/>
    <w:rsid w:val="00956FBB"/>
    <w:rsid w:val="00960040"/>
    <w:rsid w:val="00961014"/>
    <w:rsid w:val="0096109B"/>
    <w:rsid w:val="009615D4"/>
    <w:rsid w:val="009618CE"/>
    <w:rsid w:val="00961CE9"/>
    <w:rsid w:val="00961FDD"/>
    <w:rsid w:val="0096206E"/>
    <w:rsid w:val="009621C9"/>
    <w:rsid w:val="009626DE"/>
    <w:rsid w:val="009629B7"/>
    <w:rsid w:val="00962BA6"/>
    <w:rsid w:val="00962D85"/>
    <w:rsid w:val="009634D5"/>
    <w:rsid w:val="00963729"/>
    <w:rsid w:val="009639E5"/>
    <w:rsid w:val="0096417B"/>
    <w:rsid w:val="009643C2"/>
    <w:rsid w:val="00964C50"/>
    <w:rsid w:val="0096509B"/>
    <w:rsid w:val="00965499"/>
    <w:rsid w:val="00966145"/>
    <w:rsid w:val="00966148"/>
    <w:rsid w:val="00967209"/>
    <w:rsid w:val="009677AB"/>
    <w:rsid w:val="00967D9B"/>
    <w:rsid w:val="00970019"/>
    <w:rsid w:val="00970746"/>
    <w:rsid w:val="00970939"/>
    <w:rsid w:val="00970C9C"/>
    <w:rsid w:val="00970D3F"/>
    <w:rsid w:val="00970F84"/>
    <w:rsid w:val="00971400"/>
    <w:rsid w:val="00972057"/>
    <w:rsid w:val="0097299C"/>
    <w:rsid w:val="00972DB3"/>
    <w:rsid w:val="00973337"/>
    <w:rsid w:val="0097359E"/>
    <w:rsid w:val="009742BD"/>
    <w:rsid w:val="00974608"/>
    <w:rsid w:val="00976096"/>
    <w:rsid w:val="009765EC"/>
    <w:rsid w:val="009767D9"/>
    <w:rsid w:val="009768F8"/>
    <w:rsid w:val="00976AEB"/>
    <w:rsid w:val="00976EE0"/>
    <w:rsid w:val="0097702F"/>
    <w:rsid w:val="009773F7"/>
    <w:rsid w:val="0097760B"/>
    <w:rsid w:val="009776A9"/>
    <w:rsid w:val="00977F24"/>
    <w:rsid w:val="00977F7E"/>
    <w:rsid w:val="009806C1"/>
    <w:rsid w:val="00980FC9"/>
    <w:rsid w:val="00981104"/>
    <w:rsid w:val="009811DC"/>
    <w:rsid w:val="009812B4"/>
    <w:rsid w:val="009812DF"/>
    <w:rsid w:val="009813B6"/>
    <w:rsid w:val="009818F8"/>
    <w:rsid w:val="00981D43"/>
    <w:rsid w:val="00982180"/>
    <w:rsid w:val="00984929"/>
    <w:rsid w:val="00984F90"/>
    <w:rsid w:val="00984FA2"/>
    <w:rsid w:val="0098509A"/>
    <w:rsid w:val="009851C2"/>
    <w:rsid w:val="00985234"/>
    <w:rsid w:val="00985279"/>
    <w:rsid w:val="00985423"/>
    <w:rsid w:val="00985534"/>
    <w:rsid w:val="00986061"/>
    <w:rsid w:val="0098614C"/>
    <w:rsid w:val="00986AF6"/>
    <w:rsid w:val="00987280"/>
    <w:rsid w:val="0098768A"/>
    <w:rsid w:val="0098796E"/>
    <w:rsid w:val="00987B4A"/>
    <w:rsid w:val="00987CF9"/>
    <w:rsid w:val="00987F75"/>
    <w:rsid w:val="00990091"/>
    <w:rsid w:val="0099024A"/>
    <w:rsid w:val="00990380"/>
    <w:rsid w:val="00990518"/>
    <w:rsid w:val="00990AE6"/>
    <w:rsid w:val="009914C0"/>
    <w:rsid w:val="0099164F"/>
    <w:rsid w:val="00991B46"/>
    <w:rsid w:val="00991CBF"/>
    <w:rsid w:val="0099257C"/>
    <w:rsid w:val="0099260A"/>
    <w:rsid w:val="00993CF2"/>
    <w:rsid w:val="00993EA5"/>
    <w:rsid w:val="00994866"/>
    <w:rsid w:val="00994899"/>
    <w:rsid w:val="00994951"/>
    <w:rsid w:val="00994F36"/>
    <w:rsid w:val="00995044"/>
    <w:rsid w:val="009950E2"/>
    <w:rsid w:val="009956F6"/>
    <w:rsid w:val="00995835"/>
    <w:rsid w:val="00995884"/>
    <w:rsid w:val="00996426"/>
    <w:rsid w:val="00996A08"/>
    <w:rsid w:val="00997214"/>
    <w:rsid w:val="009972CE"/>
    <w:rsid w:val="009A11F3"/>
    <w:rsid w:val="009A1257"/>
    <w:rsid w:val="009A1DB3"/>
    <w:rsid w:val="009A205F"/>
    <w:rsid w:val="009A2171"/>
    <w:rsid w:val="009A2235"/>
    <w:rsid w:val="009A22D6"/>
    <w:rsid w:val="009A2488"/>
    <w:rsid w:val="009A2C96"/>
    <w:rsid w:val="009A2D34"/>
    <w:rsid w:val="009A314A"/>
    <w:rsid w:val="009A36F0"/>
    <w:rsid w:val="009A3992"/>
    <w:rsid w:val="009A3F11"/>
    <w:rsid w:val="009A4818"/>
    <w:rsid w:val="009A498B"/>
    <w:rsid w:val="009A53AE"/>
    <w:rsid w:val="009A5B76"/>
    <w:rsid w:val="009A77DC"/>
    <w:rsid w:val="009B034B"/>
    <w:rsid w:val="009B09AB"/>
    <w:rsid w:val="009B0B6B"/>
    <w:rsid w:val="009B152F"/>
    <w:rsid w:val="009B1C8C"/>
    <w:rsid w:val="009B2D4A"/>
    <w:rsid w:val="009B2FD0"/>
    <w:rsid w:val="009B400A"/>
    <w:rsid w:val="009B4D52"/>
    <w:rsid w:val="009B4F9F"/>
    <w:rsid w:val="009B504D"/>
    <w:rsid w:val="009B5225"/>
    <w:rsid w:val="009B5520"/>
    <w:rsid w:val="009B55AC"/>
    <w:rsid w:val="009B581E"/>
    <w:rsid w:val="009B58E8"/>
    <w:rsid w:val="009B5FC2"/>
    <w:rsid w:val="009B61AF"/>
    <w:rsid w:val="009B6337"/>
    <w:rsid w:val="009B64C8"/>
    <w:rsid w:val="009B6763"/>
    <w:rsid w:val="009B6AF8"/>
    <w:rsid w:val="009B6C02"/>
    <w:rsid w:val="009B6C38"/>
    <w:rsid w:val="009B6CD4"/>
    <w:rsid w:val="009B7CDC"/>
    <w:rsid w:val="009C043B"/>
    <w:rsid w:val="009C0B97"/>
    <w:rsid w:val="009C17EC"/>
    <w:rsid w:val="009C1940"/>
    <w:rsid w:val="009C1B4B"/>
    <w:rsid w:val="009C2928"/>
    <w:rsid w:val="009C3515"/>
    <w:rsid w:val="009C4580"/>
    <w:rsid w:val="009C4BEF"/>
    <w:rsid w:val="009C559D"/>
    <w:rsid w:val="009C5806"/>
    <w:rsid w:val="009C5999"/>
    <w:rsid w:val="009C642A"/>
    <w:rsid w:val="009C66A8"/>
    <w:rsid w:val="009C6CE6"/>
    <w:rsid w:val="009C6DF3"/>
    <w:rsid w:val="009C6E6F"/>
    <w:rsid w:val="009C742E"/>
    <w:rsid w:val="009C7A95"/>
    <w:rsid w:val="009C7D3E"/>
    <w:rsid w:val="009C7DD4"/>
    <w:rsid w:val="009D0085"/>
    <w:rsid w:val="009D0564"/>
    <w:rsid w:val="009D0583"/>
    <w:rsid w:val="009D0822"/>
    <w:rsid w:val="009D1153"/>
    <w:rsid w:val="009D1235"/>
    <w:rsid w:val="009D1881"/>
    <w:rsid w:val="009D1AF7"/>
    <w:rsid w:val="009D29E9"/>
    <w:rsid w:val="009D37C0"/>
    <w:rsid w:val="009D40B2"/>
    <w:rsid w:val="009D444E"/>
    <w:rsid w:val="009D468B"/>
    <w:rsid w:val="009D4967"/>
    <w:rsid w:val="009D58E0"/>
    <w:rsid w:val="009D5CFA"/>
    <w:rsid w:val="009D6169"/>
    <w:rsid w:val="009D6864"/>
    <w:rsid w:val="009D7389"/>
    <w:rsid w:val="009D768C"/>
    <w:rsid w:val="009D7C9B"/>
    <w:rsid w:val="009D7F68"/>
    <w:rsid w:val="009E06A8"/>
    <w:rsid w:val="009E0AC0"/>
    <w:rsid w:val="009E0F49"/>
    <w:rsid w:val="009E1565"/>
    <w:rsid w:val="009E3AC5"/>
    <w:rsid w:val="009E3B3A"/>
    <w:rsid w:val="009E3DF2"/>
    <w:rsid w:val="009E4124"/>
    <w:rsid w:val="009E4A68"/>
    <w:rsid w:val="009E4BAF"/>
    <w:rsid w:val="009E4E48"/>
    <w:rsid w:val="009E50A1"/>
    <w:rsid w:val="009E53F5"/>
    <w:rsid w:val="009E55CA"/>
    <w:rsid w:val="009E6E5A"/>
    <w:rsid w:val="009E7544"/>
    <w:rsid w:val="009E75C7"/>
    <w:rsid w:val="009E75F8"/>
    <w:rsid w:val="009E7793"/>
    <w:rsid w:val="009E7B31"/>
    <w:rsid w:val="009F01FD"/>
    <w:rsid w:val="009F03DE"/>
    <w:rsid w:val="009F15CF"/>
    <w:rsid w:val="009F177B"/>
    <w:rsid w:val="009F281A"/>
    <w:rsid w:val="009F2A6D"/>
    <w:rsid w:val="009F2ED4"/>
    <w:rsid w:val="009F3149"/>
    <w:rsid w:val="009F342B"/>
    <w:rsid w:val="009F3A81"/>
    <w:rsid w:val="009F3E27"/>
    <w:rsid w:val="009F3E72"/>
    <w:rsid w:val="009F4D48"/>
    <w:rsid w:val="009F4FE2"/>
    <w:rsid w:val="009F5174"/>
    <w:rsid w:val="009F5227"/>
    <w:rsid w:val="009F5F61"/>
    <w:rsid w:val="009F5FED"/>
    <w:rsid w:val="009F6DAD"/>
    <w:rsid w:val="009F7520"/>
    <w:rsid w:val="009F7A20"/>
    <w:rsid w:val="00A001A9"/>
    <w:rsid w:val="00A0052E"/>
    <w:rsid w:val="00A005FB"/>
    <w:rsid w:val="00A00D4F"/>
    <w:rsid w:val="00A01632"/>
    <w:rsid w:val="00A01AAE"/>
    <w:rsid w:val="00A01AFC"/>
    <w:rsid w:val="00A01D3D"/>
    <w:rsid w:val="00A02005"/>
    <w:rsid w:val="00A03106"/>
    <w:rsid w:val="00A03499"/>
    <w:rsid w:val="00A037E5"/>
    <w:rsid w:val="00A03D9E"/>
    <w:rsid w:val="00A03E61"/>
    <w:rsid w:val="00A048C7"/>
    <w:rsid w:val="00A04A8A"/>
    <w:rsid w:val="00A04F23"/>
    <w:rsid w:val="00A04FAB"/>
    <w:rsid w:val="00A058F0"/>
    <w:rsid w:val="00A05AC8"/>
    <w:rsid w:val="00A05DB6"/>
    <w:rsid w:val="00A0607F"/>
    <w:rsid w:val="00A062CA"/>
    <w:rsid w:val="00A06370"/>
    <w:rsid w:val="00A06474"/>
    <w:rsid w:val="00A065EE"/>
    <w:rsid w:val="00A06FE2"/>
    <w:rsid w:val="00A07231"/>
    <w:rsid w:val="00A07868"/>
    <w:rsid w:val="00A07AB7"/>
    <w:rsid w:val="00A1031C"/>
    <w:rsid w:val="00A113AF"/>
    <w:rsid w:val="00A1267A"/>
    <w:rsid w:val="00A128C3"/>
    <w:rsid w:val="00A1293B"/>
    <w:rsid w:val="00A12F31"/>
    <w:rsid w:val="00A135EC"/>
    <w:rsid w:val="00A13813"/>
    <w:rsid w:val="00A13916"/>
    <w:rsid w:val="00A14719"/>
    <w:rsid w:val="00A14C86"/>
    <w:rsid w:val="00A14D4F"/>
    <w:rsid w:val="00A14FCC"/>
    <w:rsid w:val="00A164F4"/>
    <w:rsid w:val="00A16BD6"/>
    <w:rsid w:val="00A16E14"/>
    <w:rsid w:val="00A170AC"/>
    <w:rsid w:val="00A174B9"/>
    <w:rsid w:val="00A176F4"/>
    <w:rsid w:val="00A1776D"/>
    <w:rsid w:val="00A17C63"/>
    <w:rsid w:val="00A20891"/>
    <w:rsid w:val="00A20C23"/>
    <w:rsid w:val="00A20ED7"/>
    <w:rsid w:val="00A229CC"/>
    <w:rsid w:val="00A22F6F"/>
    <w:rsid w:val="00A231A6"/>
    <w:rsid w:val="00A23BEE"/>
    <w:rsid w:val="00A23D26"/>
    <w:rsid w:val="00A2423C"/>
    <w:rsid w:val="00A242AA"/>
    <w:rsid w:val="00A24C54"/>
    <w:rsid w:val="00A24CCC"/>
    <w:rsid w:val="00A25726"/>
    <w:rsid w:val="00A25A85"/>
    <w:rsid w:val="00A264E5"/>
    <w:rsid w:val="00A26B0F"/>
    <w:rsid w:val="00A270CC"/>
    <w:rsid w:val="00A27947"/>
    <w:rsid w:val="00A2798E"/>
    <w:rsid w:val="00A27F09"/>
    <w:rsid w:val="00A27FCC"/>
    <w:rsid w:val="00A30032"/>
    <w:rsid w:val="00A3080C"/>
    <w:rsid w:val="00A3094A"/>
    <w:rsid w:val="00A30D79"/>
    <w:rsid w:val="00A30D86"/>
    <w:rsid w:val="00A30DEC"/>
    <w:rsid w:val="00A31222"/>
    <w:rsid w:val="00A3156D"/>
    <w:rsid w:val="00A31A71"/>
    <w:rsid w:val="00A320E7"/>
    <w:rsid w:val="00A32418"/>
    <w:rsid w:val="00A32545"/>
    <w:rsid w:val="00A325AA"/>
    <w:rsid w:val="00A32991"/>
    <w:rsid w:val="00A32A17"/>
    <w:rsid w:val="00A32C43"/>
    <w:rsid w:val="00A32D5F"/>
    <w:rsid w:val="00A33ECC"/>
    <w:rsid w:val="00A33FBE"/>
    <w:rsid w:val="00A34F1B"/>
    <w:rsid w:val="00A35A61"/>
    <w:rsid w:val="00A35F6B"/>
    <w:rsid w:val="00A36E97"/>
    <w:rsid w:val="00A372AE"/>
    <w:rsid w:val="00A378D6"/>
    <w:rsid w:val="00A40558"/>
    <w:rsid w:val="00A406C0"/>
    <w:rsid w:val="00A4075B"/>
    <w:rsid w:val="00A40F5C"/>
    <w:rsid w:val="00A4119B"/>
    <w:rsid w:val="00A4131E"/>
    <w:rsid w:val="00A41AF6"/>
    <w:rsid w:val="00A41F0E"/>
    <w:rsid w:val="00A4216C"/>
    <w:rsid w:val="00A434C2"/>
    <w:rsid w:val="00A4357C"/>
    <w:rsid w:val="00A44050"/>
    <w:rsid w:val="00A44467"/>
    <w:rsid w:val="00A449D9"/>
    <w:rsid w:val="00A44BBF"/>
    <w:rsid w:val="00A44BFB"/>
    <w:rsid w:val="00A44C26"/>
    <w:rsid w:val="00A44DEA"/>
    <w:rsid w:val="00A45323"/>
    <w:rsid w:val="00A46951"/>
    <w:rsid w:val="00A474EB"/>
    <w:rsid w:val="00A476FF"/>
    <w:rsid w:val="00A478D4"/>
    <w:rsid w:val="00A47C19"/>
    <w:rsid w:val="00A47F66"/>
    <w:rsid w:val="00A50648"/>
    <w:rsid w:val="00A514A8"/>
    <w:rsid w:val="00A51573"/>
    <w:rsid w:val="00A51D68"/>
    <w:rsid w:val="00A528D0"/>
    <w:rsid w:val="00A52BA1"/>
    <w:rsid w:val="00A534BB"/>
    <w:rsid w:val="00A53656"/>
    <w:rsid w:val="00A53BEB"/>
    <w:rsid w:val="00A541B5"/>
    <w:rsid w:val="00A54566"/>
    <w:rsid w:val="00A54F33"/>
    <w:rsid w:val="00A55075"/>
    <w:rsid w:val="00A551CD"/>
    <w:rsid w:val="00A55414"/>
    <w:rsid w:val="00A55558"/>
    <w:rsid w:val="00A55566"/>
    <w:rsid w:val="00A557EF"/>
    <w:rsid w:val="00A55AE4"/>
    <w:rsid w:val="00A56055"/>
    <w:rsid w:val="00A56343"/>
    <w:rsid w:val="00A563A3"/>
    <w:rsid w:val="00A56453"/>
    <w:rsid w:val="00A56BE4"/>
    <w:rsid w:val="00A56D96"/>
    <w:rsid w:val="00A56DD2"/>
    <w:rsid w:val="00A575D8"/>
    <w:rsid w:val="00A577F9"/>
    <w:rsid w:val="00A57922"/>
    <w:rsid w:val="00A60691"/>
    <w:rsid w:val="00A60CF0"/>
    <w:rsid w:val="00A610E8"/>
    <w:rsid w:val="00A612C2"/>
    <w:rsid w:val="00A61D48"/>
    <w:rsid w:val="00A62505"/>
    <w:rsid w:val="00A63210"/>
    <w:rsid w:val="00A63483"/>
    <w:rsid w:val="00A63FA0"/>
    <w:rsid w:val="00A64201"/>
    <w:rsid w:val="00A642AA"/>
    <w:rsid w:val="00A64AD7"/>
    <w:rsid w:val="00A64B81"/>
    <w:rsid w:val="00A64DB6"/>
    <w:rsid w:val="00A653AF"/>
    <w:rsid w:val="00A65427"/>
    <w:rsid w:val="00A65457"/>
    <w:rsid w:val="00A66354"/>
    <w:rsid w:val="00A668A2"/>
    <w:rsid w:val="00A66934"/>
    <w:rsid w:val="00A674A1"/>
    <w:rsid w:val="00A675AF"/>
    <w:rsid w:val="00A6764C"/>
    <w:rsid w:val="00A67BBB"/>
    <w:rsid w:val="00A67E14"/>
    <w:rsid w:val="00A67F24"/>
    <w:rsid w:val="00A700AC"/>
    <w:rsid w:val="00A7012C"/>
    <w:rsid w:val="00A7023D"/>
    <w:rsid w:val="00A7042A"/>
    <w:rsid w:val="00A70BA7"/>
    <w:rsid w:val="00A71054"/>
    <w:rsid w:val="00A71448"/>
    <w:rsid w:val="00A71C77"/>
    <w:rsid w:val="00A71F00"/>
    <w:rsid w:val="00A71FA8"/>
    <w:rsid w:val="00A72057"/>
    <w:rsid w:val="00A72760"/>
    <w:rsid w:val="00A72E73"/>
    <w:rsid w:val="00A737E1"/>
    <w:rsid w:val="00A73854"/>
    <w:rsid w:val="00A75572"/>
    <w:rsid w:val="00A75594"/>
    <w:rsid w:val="00A75698"/>
    <w:rsid w:val="00A75B99"/>
    <w:rsid w:val="00A767E7"/>
    <w:rsid w:val="00A76A9D"/>
    <w:rsid w:val="00A76CF7"/>
    <w:rsid w:val="00A76F6A"/>
    <w:rsid w:val="00A77B41"/>
    <w:rsid w:val="00A802B4"/>
    <w:rsid w:val="00A8055E"/>
    <w:rsid w:val="00A80CC5"/>
    <w:rsid w:val="00A815EA"/>
    <w:rsid w:val="00A81AE4"/>
    <w:rsid w:val="00A81E44"/>
    <w:rsid w:val="00A81E4F"/>
    <w:rsid w:val="00A8219C"/>
    <w:rsid w:val="00A82384"/>
    <w:rsid w:val="00A82B43"/>
    <w:rsid w:val="00A82D41"/>
    <w:rsid w:val="00A82F24"/>
    <w:rsid w:val="00A831F8"/>
    <w:rsid w:val="00A832FF"/>
    <w:rsid w:val="00A8339A"/>
    <w:rsid w:val="00A8455F"/>
    <w:rsid w:val="00A847A9"/>
    <w:rsid w:val="00A8498B"/>
    <w:rsid w:val="00A8564C"/>
    <w:rsid w:val="00A85A6D"/>
    <w:rsid w:val="00A85B89"/>
    <w:rsid w:val="00A85EB8"/>
    <w:rsid w:val="00A86135"/>
    <w:rsid w:val="00A861D6"/>
    <w:rsid w:val="00A86973"/>
    <w:rsid w:val="00A86FAD"/>
    <w:rsid w:val="00A87568"/>
    <w:rsid w:val="00A87662"/>
    <w:rsid w:val="00A87BD0"/>
    <w:rsid w:val="00A90DE1"/>
    <w:rsid w:val="00A90F24"/>
    <w:rsid w:val="00A916C5"/>
    <w:rsid w:val="00A91717"/>
    <w:rsid w:val="00A91A6B"/>
    <w:rsid w:val="00A91C6C"/>
    <w:rsid w:val="00A920F1"/>
    <w:rsid w:val="00A92A24"/>
    <w:rsid w:val="00A92ADB"/>
    <w:rsid w:val="00A92E84"/>
    <w:rsid w:val="00A9335F"/>
    <w:rsid w:val="00A93449"/>
    <w:rsid w:val="00A93AD2"/>
    <w:rsid w:val="00A93DCC"/>
    <w:rsid w:val="00A93F28"/>
    <w:rsid w:val="00A94451"/>
    <w:rsid w:val="00A951BA"/>
    <w:rsid w:val="00A954C6"/>
    <w:rsid w:val="00A95696"/>
    <w:rsid w:val="00A9601D"/>
    <w:rsid w:val="00A969F4"/>
    <w:rsid w:val="00A96A96"/>
    <w:rsid w:val="00A96AA9"/>
    <w:rsid w:val="00A9700C"/>
    <w:rsid w:val="00A97055"/>
    <w:rsid w:val="00A97288"/>
    <w:rsid w:val="00AA066D"/>
    <w:rsid w:val="00AA06C9"/>
    <w:rsid w:val="00AA0836"/>
    <w:rsid w:val="00AA1156"/>
    <w:rsid w:val="00AA16DC"/>
    <w:rsid w:val="00AA191A"/>
    <w:rsid w:val="00AA1EB2"/>
    <w:rsid w:val="00AA1F3E"/>
    <w:rsid w:val="00AA3808"/>
    <w:rsid w:val="00AA3967"/>
    <w:rsid w:val="00AA3BEC"/>
    <w:rsid w:val="00AA3F2E"/>
    <w:rsid w:val="00AA3FD8"/>
    <w:rsid w:val="00AA450A"/>
    <w:rsid w:val="00AA47CC"/>
    <w:rsid w:val="00AA4BCD"/>
    <w:rsid w:val="00AA51FE"/>
    <w:rsid w:val="00AA5B4B"/>
    <w:rsid w:val="00AA6185"/>
    <w:rsid w:val="00AA65EC"/>
    <w:rsid w:val="00AA667B"/>
    <w:rsid w:val="00AA669E"/>
    <w:rsid w:val="00AA6D01"/>
    <w:rsid w:val="00AA6FBC"/>
    <w:rsid w:val="00AA7ADA"/>
    <w:rsid w:val="00AA7BF2"/>
    <w:rsid w:val="00AA7D4E"/>
    <w:rsid w:val="00AB0581"/>
    <w:rsid w:val="00AB064B"/>
    <w:rsid w:val="00AB0B89"/>
    <w:rsid w:val="00AB0F51"/>
    <w:rsid w:val="00AB2630"/>
    <w:rsid w:val="00AB271C"/>
    <w:rsid w:val="00AB309E"/>
    <w:rsid w:val="00AB3176"/>
    <w:rsid w:val="00AB39DA"/>
    <w:rsid w:val="00AB44E3"/>
    <w:rsid w:val="00AB471C"/>
    <w:rsid w:val="00AB4B5A"/>
    <w:rsid w:val="00AB520E"/>
    <w:rsid w:val="00AB5537"/>
    <w:rsid w:val="00AB581E"/>
    <w:rsid w:val="00AB5B4E"/>
    <w:rsid w:val="00AB5BA8"/>
    <w:rsid w:val="00AB6370"/>
    <w:rsid w:val="00AB65D5"/>
    <w:rsid w:val="00AB6796"/>
    <w:rsid w:val="00AB75EB"/>
    <w:rsid w:val="00AB768E"/>
    <w:rsid w:val="00AB76C9"/>
    <w:rsid w:val="00AB78EE"/>
    <w:rsid w:val="00AB7C24"/>
    <w:rsid w:val="00AC032B"/>
    <w:rsid w:val="00AC0AB9"/>
    <w:rsid w:val="00AC0BFA"/>
    <w:rsid w:val="00AC12BC"/>
    <w:rsid w:val="00AC16C7"/>
    <w:rsid w:val="00AC173C"/>
    <w:rsid w:val="00AC1C0A"/>
    <w:rsid w:val="00AC2B5A"/>
    <w:rsid w:val="00AC30DF"/>
    <w:rsid w:val="00AC317F"/>
    <w:rsid w:val="00AC3BEC"/>
    <w:rsid w:val="00AC3C4E"/>
    <w:rsid w:val="00AC4012"/>
    <w:rsid w:val="00AC4420"/>
    <w:rsid w:val="00AC47D3"/>
    <w:rsid w:val="00AC5403"/>
    <w:rsid w:val="00AC57CE"/>
    <w:rsid w:val="00AC586F"/>
    <w:rsid w:val="00AC594C"/>
    <w:rsid w:val="00AC62D0"/>
    <w:rsid w:val="00AC6749"/>
    <w:rsid w:val="00AC677F"/>
    <w:rsid w:val="00AC6C84"/>
    <w:rsid w:val="00AC6DF9"/>
    <w:rsid w:val="00AC78D9"/>
    <w:rsid w:val="00AC7D46"/>
    <w:rsid w:val="00AD0147"/>
    <w:rsid w:val="00AD0381"/>
    <w:rsid w:val="00AD1081"/>
    <w:rsid w:val="00AD11BA"/>
    <w:rsid w:val="00AD17A7"/>
    <w:rsid w:val="00AD1897"/>
    <w:rsid w:val="00AD191A"/>
    <w:rsid w:val="00AD1A2A"/>
    <w:rsid w:val="00AD1B54"/>
    <w:rsid w:val="00AD1D30"/>
    <w:rsid w:val="00AD287E"/>
    <w:rsid w:val="00AD2D65"/>
    <w:rsid w:val="00AD2D84"/>
    <w:rsid w:val="00AD31D4"/>
    <w:rsid w:val="00AD3456"/>
    <w:rsid w:val="00AD38A7"/>
    <w:rsid w:val="00AD39C5"/>
    <w:rsid w:val="00AD3D15"/>
    <w:rsid w:val="00AD495A"/>
    <w:rsid w:val="00AD4A1E"/>
    <w:rsid w:val="00AD532B"/>
    <w:rsid w:val="00AD5672"/>
    <w:rsid w:val="00AD5BAC"/>
    <w:rsid w:val="00AD5DAF"/>
    <w:rsid w:val="00AD60F2"/>
    <w:rsid w:val="00AD6770"/>
    <w:rsid w:val="00AD6AD5"/>
    <w:rsid w:val="00AD7E0B"/>
    <w:rsid w:val="00AD7F83"/>
    <w:rsid w:val="00AE0BC3"/>
    <w:rsid w:val="00AE0D22"/>
    <w:rsid w:val="00AE105D"/>
    <w:rsid w:val="00AE123B"/>
    <w:rsid w:val="00AE129C"/>
    <w:rsid w:val="00AE17BF"/>
    <w:rsid w:val="00AE180D"/>
    <w:rsid w:val="00AE1C7C"/>
    <w:rsid w:val="00AE2626"/>
    <w:rsid w:val="00AE2653"/>
    <w:rsid w:val="00AE3397"/>
    <w:rsid w:val="00AE4CB2"/>
    <w:rsid w:val="00AE4FA4"/>
    <w:rsid w:val="00AE5220"/>
    <w:rsid w:val="00AE57F3"/>
    <w:rsid w:val="00AE6742"/>
    <w:rsid w:val="00AE6972"/>
    <w:rsid w:val="00AE69D1"/>
    <w:rsid w:val="00AE69DD"/>
    <w:rsid w:val="00AE7573"/>
    <w:rsid w:val="00AE797A"/>
    <w:rsid w:val="00AF0175"/>
    <w:rsid w:val="00AF0343"/>
    <w:rsid w:val="00AF0718"/>
    <w:rsid w:val="00AF0B71"/>
    <w:rsid w:val="00AF0BE7"/>
    <w:rsid w:val="00AF14E1"/>
    <w:rsid w:val="00AF1956"/>
    <w:rsid w:val="00AF25EE"/>
    <w:rsid w:val="00AF2D56"/>
    <w:rsid w:val="00AF2DDB"/>
    <w:rsid w:val="00AF2EA2"/>
    <w:rsid w:val="00AF319E"/>
    <w:rsid w:val="00AF3521"/>
    <w:rsid w:val="00AF3801"/>
    <w:rsid w:val="00AF3954"/>
    <w:rsid w:val="00AF428B"/>
    <w:rsid w:val="00AF4B91"/>
    <w:rsid w:val="00AF4F44"/>
    <w:rsid w:val="00AF4F68"/>
    <w:rsid w:val="00AF4F6B"/>
    <w:rsid w:val="00AF4F8C"/>
    <w:rsid w:val="00AF505D"/>
    <w:rsid w:val="00AF57B0"/>
    <w:rsid w:val="00AF6152"/>
    <w:rsid w:val="00AF637A"/>
    <w:rsid w:val="00AF674E"/>
    <w:rsid w:val="00AF770E"/>
    <w:rsid w:val="00AF7755"/>
    <w:rsid w:val="00AF7832"/>
    <w:rsid w:val="00AF78CA"/>
    <w:rsid w:val="00AF7910"/>
    <w:rsid w:val="00AF7DC9"/>
    <w:rsid w:val="00AF7E3E"/>
    <w:rsid w:val="00B00274"/>
    <w:rsid w:val="00B003D4"/>
    <w:rsid w:val="00B003FE"/>
    <w:rsid w:val="00B00F00"/>
    <w:rsid w:val="00B012CA"/>
    <w:rsid w:val="00B01EB0"/>
    <w:rsid w:val="00B0254D"/>
    <w:rsid w:val="00B02BC0"/>
    <w:rsid w:val="00B0345E"/>
    <w:rsid w:val="00B0353F"/>
    <w:rsid w:val="00B03A0F"/>
    <w:rsid w:val="00B03D16"/>
    <w:rsid w:val="00B04203"/>
    <w:rsid w:val="00B043BD"/>
    <w:rsid w:val="00B0546B"/>
    <w:rsid w:val="00B05601"/>
    <w:rsid w:val="00B05A46"/>
    <w:rsid w:val="00B06451"/>
    <w:rsid w:val="00B066A2"/>
    <w:rsid w:val="00B07117"/>
    <w:rsid w:val="00B07536"/>
    <w:rsid w:val="00B104FC"/>
    <w:rsid w:val="00B10D22"/>
    <w:rsid w:val="00B10F5C"/>
    <w:rsid w:val="00B11743"/>
    <w:rsid w:val="00B11D3B"/>
    <w:rsid w:val="00B12129"/>
    <w:rsid w:val="00B12196"/>
    <w:rsid w:val="00B12E3C"/>
    <w:rsid w:val="00B132E3"/>
    <w:rsid w:val="00B134FD"/>
    <w:rsid w:val="00B13A0C"/>
    <w:rsid w:val="00B13BDC"/>
    <w:rsid w:val="00B13CC0"/>
    <w:rsid w:val="00B13D4B"/>
    <w:rsid w:val="00B1463D"/>
    <w:rsid w:val="00B1494C"/>
    <w:rsid w:val="00B15803"/>
    <w:rsid w:val="00B15A23"/>
    <w:rsid w:val="00B15A33"/>
    <w:rsid w:val="00B15BC2"/>
    <w:rsid w:val="00B16794"/>
    <w:rsid w:val="00B16D4C"/>
    <w:rsid w:val="00B16DEC"/>
    <w:rsid w:val="00B20F98"/>
    <w:rsid w:val="00B213E1"/>
    <w:rsid w:val="00B217BC"/>
    <w:rsid w:val="00B2184B"/>
    <w:rsid w:val="00B21C0F"/>
    <w:rsid w:val="00B22363"/>
    <w:rsid w:val="00B22D00"/>
    <w:rsid w:val="00B235DD"/>
    <w:rsid w:val="00B23CCF"/>
    <w:rsid w:val="00B24421"/>
    <w:rsid w:val="00B24DFE"/>
    <w:rsid w:val="00B25142"/>
    <w:rsid w:val="00B2534A"/>
    <w:rsid w:val="00B2537C"/>
    <w:rsid w:val="00B25469"/>
    <w:rsid w:val="00B25A47"/>
    <w:rsid w:val="00B25CDB"/>
    <w:rsid w:val="00B25E35"/>
    <w:rsid w:val="00B2617C"/>
    <w:rsid w:val="00B265DD"/>
    <w:rsid w:val="00B27204"/>
    <w:rsid w:val="00B27324"/>
    <w:rsid w:val="00B27627"/>
    <w:rsid w:val="00B278B1"/>
    <w:rsid w:val="00B3036B"/>
    <w:rsid w:val="00B308B0"/>
    <w:rsid w:val="00B31024"/>
    <w:rsid w:val="00B310FF"/>
    <w:rsid w:val="00B31737"/>
    <w:rsid w:val="00B31F89"/>
    <w:rsid w:val="00B327F8"/>
    <w:rsid w:val="00B32969"/>
    <w:rsid w:val="00B32BA6"/>
    <w:rsid w:val="00B33685"/>
    <w:rsid w:val="00B33D84"/>
    <w:rsid w:val="00B33E5C"/>
    <w:rsid w:val="00B3434F"/>
    <w:rsid w:val="00B34A1E"/>
    <w:rsid w:val="00B34D42"/>
    <w:rsid w:val="00B34E90"/>
    <w:rsid w:val="00B3583A"/>
    <w:rsid w:val="00B359C2"/>
    <w:rsid w:val="00B35B68"/>
    <w:rsid w:val="00B35E2E"/>
    <w:rsid w:val="00B361CD"/>
    <w:rsid w:val="00B364CB"/>
    <w:rsid w:val="00B36859"/>
    <w:rsid w:val="00B3706E"/>
    <w:rsid w:val="00B4024B"/>
    <w:rsid w:val="00B40309"/>
    <w:rsid w:val="00B405BE"/>
    <w:rsid w:val="00B406BB"/>
    <w:rsid w:val="00B40860"/>
    <w:rsid w:val="00B4106F"/>
    <w:rsid w:val="00B42AB8"/>
    <w:rsid w:val="00B43505"/>
    <w:rsid w:val="00B43545"/>
    <w:rsid w:val="00B43A1F"/>
    <w:rsid w:val="00B44E19"/>
    <w:rsid w:val="00B45021"/>
    <w:rsid w:val="00B45C7C"/>
    <w:rsid w:val="00B46417"/>
    <w:rsid w:val="00B46970"/>
    <w:rsid w:val="00B46E94"/>
    <w:rsid w:val="00B4712F"/>
    <w:rsid w:val="00B471A7"/>
    <w:rsid w:val="00B47318"/>
    <w:rsid w:val="00B476DD"/>
    <w:rsid w:val="00B47B8D"/>
    <w:rsid w:val="00B47E5B"/>
    <w:rsid w:val="00B50280"/>
    <w:rsid w:val="00B50A21"/>
    <w:rsid w:val="00B50DBD"/>
    <w:rsid w:val="00B519FB"/>
    <w:rsid w:val="00B52D5D"/>
    <w:rsid w:val="00B5314A"/>
    <w:rsid w:val="00B53501"/>
    <w:rsid w:val="00B538B4"/>
    <w:rsid w:val="00B53C7B"/>
    <w:rsid w:val="00B53FE7"/>
    <w:rsid w:val="00B540F0"/>
    <w:rsid w:val="00B54278"/>
    <w:rsid w:val="00B5429E"/>
    <w:rsid w:val="00B5495E"/>
    <w:rsid w:val="00B55FAA"/>
    <w:rsid w:val="00B5643D"/>
    <w:rsid w:val="00B568A5"/>
    <w:rsid w:val="00B5713F"/>
    <w:rsid w:val="00B57177"/>
    <w:rsid w:val="00B576DF"/>
    <w:rsid w:val="00B57857"/>
    <w:rsid w:val="00B605BC"/>
    <w:rsid w:val="00B60834"/>
    <w:rsid w:val="00B609C1"/>
    <w:rsid w:val="00B609C5"/>
    <w:rsid w:val="00B60C93"/>
    <w:rsid w:val="00B60EBF"/>
    <w:rsid w:val="00B61709"/>
    <w:rsid w:val="00B619D6"/>
    <w:rsid w:val="00B62007"/>
    <w:rsid w:val="00B6308D"/>
    <w:rsid w:val="00B63A12"/>
    <w:rsid w:val="00B63A67"/>
    <w:rsid w:val="00B63F4F"/>
    <w:rsid w:val="00B64BBF"/>
    <w:rsid w:val="00B64C27"/>
    <w:rsid w:val="00B64D8F"/>
    <w:rsid w:val="00B64D96"/>
    <w:rsid w:val="00B65011"/>
    <w:rsid w:val="00B65075"/>
    <w:rsid w:val="00B65BD5"/>
    <w:rsid w:val="00B65C45"/>
    <w:rsid w:val="00B663A2"/>
    <w:rsid w:val="00B6642E"/>
    <w:rsid w:val="00B66542"/>
    <w:rsid w:val="00B66554"/>
    <w:rsid w:val="00B665F8"/>
    <w:rsid w:val="00B6692F"/>
    <w:rsid w:val="00B669EF"/>
    <w:rsid w:val="00B66CC7"/>
    <w:rsid w:val="00B66DFF"/>
    <w:rsid w:val="00B671ED"/>
    <w:rsid w:val="00B67352"/>
    <w:rsid w:val="00B6774B"/>
    <w:rsid w:val="00B67AC5"/>
    <w:rsid w:val="00B704BE"/>
    <w:rsid w:val="00B70746"/>
    <w:rsid w:val="00B718D8"/>
    <w:rsid w:val="00B7190C"/>
    <w:rsid w:val="00B71D6D"/>
    <w:rsid w:val="00B733F7"/>
    <w:rsid w:val="00B734CB"/>
    <w:rsid w:val="00B74C76"/>
    <w:rsid w:val="00B74D67"/>
    <w:rsid w:val="00B76D21"/>
    <w:rsid w:val="00B76E92"/>
    <w:rsid w:val="00B77438"/>
    <w:rsid w:val="00B77711"/>
    <w:rsid w:val="00B77958"/>
    <w:rsid w:val="00B77E74"/>
    <w:rsid w:val="00B77F6F"/>
    <w:rsid w:val="00B805B5"/>
    <w:rsid w:val="00B806A5"/>
    <w:rsid w:val="00B80C27"/>
    <w:rsid w:val="00B81376"/>
    <w:rsid w:val="00B81770"/>
    <w:rsid w:val="00B81950"/>
    <w:rsid w:val="00B81CE2"/>
    <w:rsid w:val="00B82A4D"/>
    <w:rsid w:val="00B8322E"/>
    <w:rsid w:val="00B8330D"/>
    <w:rsid w:val="00B833B0"/>
    <w:rsid w:val="00B833D6"/>
    <w:rsid w:val="00B83694"/>
    <w:rsid w:val="00B83B14"/>
    <w:rsid w:val="00B83B25"/>
    <w:rsid w:val="00B83F83"/>
    <w:rsid w:val="00B84553"/>
    <w:rsid w:val="00B8498F"/>
    <w:rsid w:val="00B84CDF"/>
    <w:rsid w:val="00B84D28"/>
    <w:rsid w:val="00B84EAE"/>
    <w:rsid w:val="00B85441"/>
    <w:rsid w:val="00B85E9A"/>
    <w:rsid w:val="00B85EF4"/>
    <w:rsid w:val="00B863D3"/>
    <w:rsid w:val="00B86B7A"/>
    <w:rsid w:val="00B86BC6"/>
    <w:rsid w:val="00B8754A"/>
    <w:rsid w:val="00B878E4"/>
    <w:rsid w:val="00B87B65"/>
    <w:rsid w:val="00B87C1C"/>
    <w:rsid w:val="00B87D33"/>
    <w:rsid w:val="00B87D67"/>
    <w:rsid w:val="00B87F23"/>
    <w:rsid w:val="00B90011"/>
    <w:rsid w:val="00B90040"/>
    <w:rsid w:val="00B9035F"/>
    <w:rsid w:val="00B9046C"/>
    <w:rsid w:val="00B90662"/>
    <w:rsid w:val="00B91C54"/>
    <w:rsid w:val="00B92493"/>
    <w:rsid w:val="00B9273F"/>
    <w:rsid w:val="00B93D05"/>
    <w:rsid w:val="00B93E5E"/>
    <w:rsid w:val="00B9435A"/>
    <w:rsid w:val="00B94579"/>
    <w:rsid w:val="00B94CBE"/>
    <w:rsid w:val="00B94E00"/>
    <w:rsid w:val="00B95040"/>
    <w:rsid w:val="00B95EF0"/>
    <w:rsid w:val="00B97300"/>
    <w:rsid w:val="00BA0670"/>
    <w:rsid w:val="00BA0E18"/>
    <w:rsid w:val="00BA0FAF"/>
    <w:rsid w:val="00BA145E"/>
    <w:rsid w:val="00BA2333"/>
    <w:rsid w:val="00BA242D"/>
    <w:rsid w:val="00BA2BD6"/>
    <w:rsid w:val="00BA3426"/>
    <w:rsid w:val="00BA36C5"/>
    <w:rsid w:val="00BA4811"/>
    <w:rsid w:val="00BA4C45"/>
    <w:rsid w:val="00BA50B4"/>
    <w:rsid w:val="00BA5108"/>
    <w:rsid w:val="00BA59B3"/>
    <w:rsid w:val="00BA5FA2"/>
    <w:rsid w:val="00BA64A7"/>
    <w:rsid w:val="00BA689C"/>
    <w:rsid w:val="00BA6A0F"/>
    <w:rsid w:val="00BA6A97"/>
    <w:rsid w:val="00BA7107"/>
    <w:rsid w:val="00BA71EF"/>
    <w:rsid w:val="00BA7737"/>
    <w:rsid w:val="00BA7BAD"/>
    <w:rsid w:val="00BB02E6"/>
    <w:rsid w:val="00BB0C94"/>
    <w:rsid w:val="00BB1011"/>
    <w:rsid w:val="00BB1172"/>
    <w:rsid w:val="00BB1910"/>
    <w:rsid w:val="00BB198E"/>
    <w:rsid w:val="00BB19C8"/>
    <w:rsid w:val="00BB1A79"/>
    <w:rsid w:val="00BB1C2C"/>
    <w:rsid w:val="00BB1D86"/>
    <w:rsid w:val="00BB2026"/>
    <w:rsid w:val="00BB2322"/>
    <w:rsid w:val="00BB2693"/>
    <w:rsid w:val="00BB3095"/>
    <w:rsid w:val="00BB33CF"/>
    <w:rsid w:val="00BB3568"/>
    <w:rsid w:val="00BB3599"/>
    <w:rsid w:val="00BB359C"/>
    <w:rsid w:val="00BB4B2E"/>
    <w:rsid w:val="00BB4D9C"/>
    <w:rsid w:val="00BB50E2"/>
    <w:rsid w:val="00BB5171"/>
    <w:rsid w:val="00BB5311"/>
    <w:rsid w:val="00BB5D1B"/>
    <w:rsid w:val="00BB668F"/>
    <w:rsid w:val="00BB6AF4"/>
    <w:rsid w:val="00BB710E"/>
    <w:rsid w:val="00BB7295"/>
    <w:rsid w:val="00BB78C5"/>
    <w:rsid w:val="00BB7B5C"/>
    <w:rsid w:val="00BC009A"/>
    <w:rsid w:val="00BC01DA"/>
    <w:rsid w:val="00BC0633"/>
    <w:rsid w:val="00BC0E0C"/>
    <w:rsid w:val="00BC0EEB"/>
    <w:rsid w:val="00BC1623"/>
    <w:rsid w:val="00BC1AA2"/>
    <w:rsid w:val="00BC2907"/>
    <w:rsid w:val="00BC3AD4"/>
    <w:rsid w:val="00BC3C62"/>
    <w:rsid w:val="00BC446F"/>
    <w:rsid w:val="00BC47EA"/>
    <w:rsid w:val="00BC48C3"/>
    <w:rsid w:val="00BC4AE5"/>
    <w:rsid w:val="00BC5583"/>
    <w:rsid w:val="00BC5C55"/>
    <w:rsid w:val="00BC5D36"/>
    <w:rsid w:val="00BC5F1B"/>
    <w:rsid w:val="00BC6217"/>
    <w:rsid w:val="00BC7B22"/>
    <w:rsid w:val="00BC7D9D"/>
    <w:rsid w:val="00BD0117"/>
    <w:rsid w:val="00BD05A3"/>
    <w:rsid w:val="00BD080C"/>
    <w:rsid w:val="00BD0F61"/>
    <w:rsid w:val="00BD1186"/>
    <w:rsid w:val="00BD148E"/>
    <w:rsid w:val="00BD15D0"/>
    <w:rsid w:val="00BD1A50"/>
    <w:rsid w:val="00BD1AE5"/>
    <w:rsid w:val="00BD206D"/>
    <w:rsid w:val="00BD28EF"/>
    <w:rsid w:val="00BD2906"/>
    <w:rsid w:val="00BD2B5A"/>
    <w:rsid w:val="00BD31A1"/>
    <w:rsid w:val="00BD33A6"/>
    <w:rsid w:val="00BD3BC2"/>
    <w:rsid w:val="00BD4732"/>
    <w:rsid w:val="00BD4A34"/>
    <w:rsid w:val="00BD4CFA"/>
    <w:rsid w:val="00BD4E8F"/>
    <w:rsid w:val="00BD54EC"/>
    <w:rsid w:val="00BD63F9"/>
    <w:rsid w:val="00BD66DF"/>
    <w:rsid w:val="00BD6E94"/>
    <w:rsid w:val="00BD7188"/>
    <w:rsid w:val="00BD77AF"/>
    <w:rsid w:val="00BD7A95"/>
    <w:rsid w:val="00BD7B93"/>
    <w:rsid w:val="00BE00C9"/>
    <w:rsid w:val="00BE02F7"/>
    <w:rsid w:val="00BE0682"/>
    <w:rsid w:val="00BE06E1"/>
    <w:rsid w:val="00BE0D86"/>
    <w:rsid w:val="00BE0E3E"/>
    <w:rsid w:val="00BE1399"/>
    <w:rsid w:val="00BE207E"/>
    <w:rsid w:val="00BE269D"/>
    <w:rsid w:val="00BE2D8C"/>
    <w:rsid w:val="00BE38D6"/>
    <w:rsid w:val="00BE39EB"/>
    <w:rsid w:val="00BE4470"/>
    <w:rsid w:val="00BE4E2F"/>
    <w:rsid w:val="00BE588E"/>
    <w:rsid w:val="00BE5BE5"/>
    <w:rsid w:val="00BE5ED3"/>
    <w:rsid w:val="00BE6C70"/>
    <w:rsid w:val="00BE702D"/>
    <w:rsid w:val="00BE75F1"/>
    <w:rsid w:val="00BE784E"/>
    <w:rsid w:val="00BE7DC0"/>
    <w:rsid w:val="00BE7F04"/>
    <w:rsid w:val="00BF008A"/>
    <w:rsid w:val="00BF03D6"/>
    <w:rsid w:val="00BF0767"/>
    <w:rsid w:val="00BF0D61"/>
    <w:rsid w:val="00BF0DA6"/>
    <w:rsid w:val="00BF141F"/>
    <w:rsid w:val="00BF1507"/>
    <w:rsid w:val="00BF2620"/>
    <w:rsid w:val="00BF3174"/>
    <w:rsid w:val="00BF350E"/>
    <w:rsid w:val="00BF37A6"/>
    <w:rsid w:val="00BF399A"/>
    <w:rsid w:val="00BF4AC0"/>
    <w:rsid w:val="00BF4B09"/>
    <w:rsid w:val="00BF59C5"/>
    <w:rsid w:val="00BF5B62"/>
    <w:rsid w:val="00BF5CE3"/>
    <w:rsid w:val="00BF610A"/>
    <w:rsid w:val="00BF65F2"/>
    <w:rsid w:val="00BF6BC7"/>
    <w:rsid w:val="00BF6BEE"/>
    <w:rsid w:val="00BF752F"/>
    <w:rsid w:val="00BF7AD7"/>
    <w:rsid w:val="00C0054F"/>
    <w:rsid w:val="00C00D42"/>
    <w:rsid w:val="00C00FA4"/>
    <w:rsid w:val="00C014A4"/>
    <w:rsid w:val="00C01841"/>
    <w:rsid w:val="00C01DB4"/>
    <w:rsid w:val="00C0258A"/>
    <w:rsid w:val="00C026FC"/>
    <w:rsid w:val="00C0277B"/>
    <w:rsid w:val="00C02912"/>
    <w:rsid w:val="00C02C08"/>
    <w:rsid w:val="00C02C26"/>
    <w:rsid w:val="00C03805"/>
    <w:rsid w:val="00C03903"/>
    <w:rsid w:val="00C03AB8"/>
    <w:rsid w:val="00C03AC6"/>
    <w:rsid w:val="00C03C65"/>
    <w:rsid w:val="00C03E1F"/>
    <w:rsid w:val="00C05117"/>
    <w:rsid w:val="00C05366"/>
    <w:rsid w:val="00C059E6"/>
    <w:rsid w:val="00C06243"/>
    <w:rsid w:val="00C06789"/>
    <w:rsid w:val="00C067D7"/>
    <w:rsid w:val="00C06ACF"/>
    <w:rsid w:val="00C06C78"/>
    <w:rsid w:val="00C077BA"/>
    <w:rsid w:val="00C0788E"/>
    <w:rsid w:val="00C07C7B"/>
    <w:rsid w:val="00C1010B"/>
    <w:rsid w:val="00C10375"/>
    <w:rsid w:val="00C10587"/>
    <w:rsid w:val="00C10901"/>
    <w:rsid w:val="00C109C0"/>
    <w:rsid w:val="00C10D77"/>
    <w:rsid w:val="00C12405"/>
    <w:rsid w:val="00C12794"/>
    <w:rsid w:val="00C128B8"/>
    <w:rsid w:val="00C129F9"/>
    <w:rsid w:val="00C12ADC"/>
    <w:rsid w:val="00C12B20"/>
    <w:rsid w:val="00C12DE2"/>
    <w:rsid w:val="00C12F56"/>
    <w:rsid w:val="00C1342F"/>
    <w:rsid w:val="00C1388E"/>
    <w:rsid w:val="00C13A40"/>
    <w:rsid w:val="00C13BFF"/>
    <w:rsid w:val="00C13CC6"/>
    <w:rsid w:val="00C13CDF"/>
    <w:rsid w:val="00C1449E"/>
    <w:rsid w:val="00C14868"/>
    <w:rsid w:val="00C148BF"/>
    <w:rsid w:val="00C14DAC"/>
    <w:rsid w:val="00C1523D"/>
    <w:rsid w:val="00C153B0"/>
    <w:rsid w:val="00C15DD8"/>
    <w:rsid w:val="00C15E18"/>
    <w:rsid w:val="00C166FB"/>
    <w:rsid w:val="00C16DAC"/>
    <w:rsid w:val="00C16EA9"/>
    <w:rsid w:val="00C17322"/>
    <w:rsid w:val="00C174B4"/>
    <w:rsid w:val="00C17F5D"/>
    <w:rsid w:val="00C20283"/>
    <w:rsid w:val="00C20441"/>
    <w:rsid w:val="00C20DE3"/>
    <w:rsid w:val="00C210D7"/>
    <w:rsid w:val="00C217F0"/>
    <w:rsid w:val="00C218F9"/>
    <w:rsid w:val="00C21A64"/>
    <w:rsid w:val="00C2212A"/>
    <w:rsid w:val="00C228B5"/>
    <w:rsid w:val="00C22AD5"/>
    <w:rsid w:val="00C2355C"/>
    <w:rsid w:val="00C23EEE"/>
    <w:rsid w:val="00C243DE"/>
    <w:rsid w:val="00C2452D"/>
    <w:rsid w:val="00C2599B"/>
    <w:rsid w:val="00C25FAC"/>
    <w:rsid w:val="00C2688C"/>
    <w:rsid w:val="00C26B28"/>
    <w:rsid w:val="00C26DF5"/>
    <w:rsid w:val="00C27142"/>
    <w:rsid w:val="00C274A3"/>
    <w:rsid w:val="00C27517"/>
    <w:rsid w:val="00C278EB"/>
    <w:rsid w:val="00C30A10"/>
    <w:rsid w:val="00C30C75"/>
    <w:rsid w:val="00C30F6A"/>
    <w:rsid w:val="00C31EAD"/>
    <w:rsid w:val="00C328B5"/>
    <w:rsid w:val="00C32AA9"/>
    <w:rsid w:val="00C32B59"/>
    <w:rsid w:val="00C330BB"/>
    <w:rsid w:val="00C33170"/>
    <w:rsid w:val="00C33205"/>
    <w:rsid w:val="00C33BF1"/>
    <w:rsid w:val="00C34518"/>
    <w:rsid w:val="00C34EBD"/>
    <w:rsid w:val="00C35065"/>
    <w:rsid w:val="00C36289"/>
    <w:rsid w:val="00C369B6"/>
    <w:rsid w:val="00C36F3B"/>
    <w:rsid w:val="00C37812"/>
    <w:rsid w:val="00C37B7E"/>
    <w:rsid w:val="00C37C48"/>
    <w:rsid w:val="00C37DB9"/>
    <w:rsid w:val="00C401F2"/>
    <w:rsid w:val="00C40607"/>
    <w:rsid w:val="00C4060F"/>
    <w:rsid w:val="00C40713"/>
    <w:rsid w:val="00C409F7"/>
    <w:rsid w:val="00C40DD0"/>
    <w:rsid w:val="00C41091"/>
    <w:rsid w:val="00C41316"/>
    <w:rsid w:val="00C41F13"/>
    <w:rsid w:val="00C426FF"/>
    <w:rsid w:val="00C42F58"/>
    <w:rsid w:val="00C4403A"/>
    <w:rsid w:val="00C442B9"/>
    <w:rsid w:val="00C44576"/>
    <w:rsid w:val="00C4488C"/>
    <w:rsid w:val="00C44A1C"/>
    <w:rsid w:val="00C44D2F"/>
    <w:rsid w:val="00C44D9F"/>
    <w:rsid w:val="00C44FE9"/>
    <w:rsid w:val="00C4516E"/>
    <w:rsid w:val="00C4548D"/>
    <w:rsid w:val="00C4572F"/>
    <w:rsid w:val="00C45BB5"/>
    <w:rsid w:val="00C46284"/>
    <w:rsid w:val="00C470F2"/>
    <w:rsid w:val="00C474E8"/>
    <w:rsid w:val="00C475BE"/>
    <w:rsid w:val="00C477FD"/>
    <w:rsid w:val="00C50449"/>
    <w:rsid w:val="00C5057C"/>
    <w:rsid w:val="00C50B5F"/>
    <w:rsid w:val="00C50F4A"/>
    <w:rsid w:val="00C514BB"/>
    <w:rsid w:val="00C51AC0"/>
    <w:rsid w:val="00C51BAB"/>
    <w:rsid w:val="00C51DA2"/>
    <w:rsid w:val="00C5255E"/>
    <w:rsid w:val="00C5256F"/>
    <w:rsid w:val="00C52660"/>
    <w:rsid w:val="00C52FED"/>
    <w:rsid w:val="00C5303D"/>
    <w:rsid w:val="00C532E8"/>
    <w:rsid w:val="00C53477"/>
    <w:rsid w:val="00C536C5"/>
    <w:rsid w:val="00C539ED"/>
    <w:rsid w:val="00C53D83"/>
    <w:rsid w:val="00C54350"/>
    <w:rsid w:val="00C543CF"/>
    <w:rsid w:val="00C54908"/>
    <w:rsid w:val="00C54ABF"/>
    <w:rsid w:val="00C54E19"/>
    <w:rsid w:val="00C550CB"/>
    <w:rsid w:val="00C55D0C"/>
    <w:rsid w:val="00C56289"/>
    <w:rsid w:val="00C56A9A"/>
    <w:rsid w:val="00C60358"/>
    <w:rsid w:val="00C60651"/>
    <w:rsid w:val="00C6128E"/>
    <w:rsid w:val="00C61AB7"/>
    <w:rsid w:val="00C61B73"/>
    <w:rsid w:val="00C62529"/>
    <w:rsid w:val="00C6263D"/>
    <w:rsid w:val="00C6315D"/>
    <w:rsid w:val="00C63881"/>
    <w:rsid w:val="00C63CE1"/>
    <w:rsid w:val="00C63E0B"/>
    <w:rsid w:val="00C63F1C"/>
    <w:rsid w:val="00C64531"/>
    <w:rsid w:val="00C646D2"/>
    <w:rsid w:val="00C64FD7"/>
    <w:rsid w:val="00C65050"/>
    <w:rsid w:val="00C65415"/>
    <w:rsid w:val="00C65609"/>
    <w:rsid w:val="00C65B09"/>
    <w:rsid w:val="00C65EAD"/>
    <w:rsid w:val="00C65F3E"/>
    <w:rsid w:val="00C666D4"/>
    <w:rsid w:val="00C66BA4"/>
    <w:rsid w:val="00C66DDB"/>
    <w:rsid w:val="00C672CB"/>
    <w:rsid w:val="00C6735E"/>
    <w:rsid w:val="00C674DE"/>
    <w:rsid w:val="00C70398"/>
    <w:rsid w:val="00C7066E"/>
    <w:rsid w:val="00C70EC3"/>
    <w:rsid w:val="00C714F4"/>
    <w:rsid w:val="00C730CB"/>
    <w:rsid w:val="00C73221"/>
    <w:rsid w:val="00C736B9"/>
    <w:rsid w:val="00C73720"/>
    <w:rsid w:val="00C73741"/>
    <w:rsid w:val="00C73960"/>
    <w:rsid w:val="00C73A19"/>
    <w:rsid w:val="00C73DB8"/>
    <w:rsid w:val="00C73EF0"/>
    <w:rsid w:val="00C74097"/>
    <w:rsid w:val="00C741E3"/>
    <w:rsid w:val="00C74405"/>
    <w:rsid w:val="00C7442A"/>
    <w:rsid w:val="00C746F6"/>
    <w:rsid w:val="00C74FD3"/>
    <w:rsid w:val="00C75245"/>
    <w:rsid w:val="00C75B8D"/>
    <w:rsid w:val="00C75CCF"/>
    <w:rsid w:val="00C76444"/>
    <w:rsid w:val="00C76774"/>
    <w:rsid w:val="00C76DA3"/>
    <w:rsid w:val="00C7712B"/>
    <w:rsid w:val="00C77220"/>
    <w:rsid w:val="00C77458"/>
    <w:rsid w:val="00C776E1"/>
    <w:rsid w:val="00C8099F"/>
    <w:rsid w:val="00C80B92"/>
    <w:rsid w:val="00C80EDF"/>
    <w:rsid w:val="00C8142F"/>
    <w:rsid w:val="00C81831"/>
    <w:rsid w:val="00C81A2B"/>
    <w:rsid w:val="00C8236C"/>
    <w:rsid w:val="00C823B3"/>
    <w:rsid w:val="00C82AA4"/>
    <w:rsid w:val="00C82F6B"/>
    <w:rsid w:val="00C8318F"/>
    <w:rsid w:val="00C83B9E"/>
    <w:rsid w:val="00C83BF5"/>
    <w:rsid w:val="00C844B0"/>
    <w:rsid w:val="00C844C3"/>
    <w:rsid w:val="00C84663"/>
    <w:rsid w:val="00C85350"/>
    <w:rsid w:val="00C853D2"/>
    <w:rsid w:val="00C85B8E"/>
    <w:rsid w:val="00C876E5"/>
    <w:rsid w:val="00C878BC"/>
    <w:rsid w:val="00C90A14"/>
    <w:rsid w:val="00C92173"/>
    <w:rsid w:val="00C9263B"/>
    <w:rsid w:val="00C92954"/>
    <w:rsid w:val="00C92A2C"/>
    <w:rsid w:val="00C92C2E"/>
    <w:rsid w:val="00C92EB9"/>
    <w:rsid w:val="00C93588"/>
    <w:rsid w:val="00C93D7A"/>
    <w:rsid w:val="00C942AE"/>
    <w:rsid w:val="00C945EA"/>
    <w:rsid w:val="00C94B59"/>
    <w:rsid w:val="00C94CE0"/>
    <w:rsid w:val="00C94F57"/>
    <w:rsid w:val="00C950E2"/>
    <w:rsid w:val="00C951C0"/>
    <w:rsid w:val="00C951F4"/>
    <w:rsid w:val="00C95C17"/>
    <w:rsid w:val="00C96570"/>
    <w:rsid w:val="00C96B6D"/>
    <w:rsid w:val="00C975EA"/>
    <w:rsid w:val="00CA0192"/>
    <w:rsid w:val="00CA0193"/>
    <w:rsid w:val="00CA0630"/>
    <w:rsid w:val="00CA0948"/>
    <w:rsid w:val="00CA0C08"/>
    <w:rsid w:val="00CA15BE"/>
    <w:rsid w:val="00CA19DE"/>
    <w:rsid w:val="00CA1BC6"/>
    <w:rsid w:val="00CA2D8C"/>
    <w:rsid w:val="00CA3035"/>
    <w:rsid w:val="00CA3133"/>
    <w:rsid w:val="00CA3EAE"/>
    <w:rsid w:val="00CA403F"/>
    <w:rsid w:val="00CA4B8F"/>
    <w:rsid w:val="00CA4EC4"/>
    <w:rsid w:val="00CA5471"/>
    <w:rsid w:val="00CA5E14"/>
    <w:rsid w:val="00CA5FBF"/>
    <w:rsid w:val="00CA635E"/>
    <w:rsid w:val="00CA69E4"/>
    <w:rsid w:val="00CA6BA0"/>
    <w:rsid w:val="00CA6BB4"/>
    <w:rsid w:val="00CA6D78"/>
    <w:rsid w:val="00CA70A1"/>
    <w:rsid w:val="00CB0740"/>
    <w:rsid w:val="00CB0A99"/>
    <w:rsid w:val="00CB0D7C"/>
    <w:rsid w:val="00CB141F"/>
    <w:rsid w:val="00CB21A4"/>
    <w:rsid w:val="00CB23FD"/>
    <w:rsid w:val="00CB247D"/>
    <w:rsid w:val="00CB2A19"/>
    <w:rsid w:val="00CB2F55"/>
    <w:rsid w:val="00CB322C"/>
    <w:rsid w:val="00CB350B"/>
    <w:rsid w:val="00CB35E4"/>
    <w:rsid w:val="00CB3D82"/>
    <w:rsid w:val="00CB3DEF"/>
    <w:rsid w:val="00CB4086"/>
    <w:rsid w:val="00CB450A"/>
    <w:rsid w:val="00CB4858"/>
    <w:rsid w:val="00CB4EFC"/>
    <w:rsid w:val="00CB61BB"/>
    <w:rsid w:val="00CB6B10"/>
    <w:rsid w:val="00CB73F7"/>
    <w:rsid w:val="00CB74D8"/>
    <w:rsid w:val="00CB7539"/>
    <w:rsid w:val="00CB77D1"/>
    <w:rsid w:val="00CC01A0"/>
    <w:rsid w:val="00CC0723"/>
    <w:rsid w:val="00CC0DFF"/>
    <w:rsid w:val="00CC0FE7"/>
    <w:rsid w:val="00CC2918"/>
    <w:rsid w:val="00CC2B0C"/>
    <w:rsid w:val="00CC2BB3"/>
    <w:rsid w:val="00CC2C66"/>
    <w:rsid w:val="00CC2F90"/>
    <w:rsid w:val="00CC36D8"/>
    <w:rsid w:val="00CC3902"/>
    <w:rsid w:val="00CC43B1"/>
    <w:rsid w:val="00CC4698"/>
    <w:rsid w:val="00CC46D9"/>
    <w:rsid w:val="00CC4A6C"/>
    <w:rsid w:val="00CC4BC3"/>
    <w:rsid w:val="00CC5150"/>
    <w:rsid w:val="00CC5312"/>
    <w:rsid w:val="00CC5A44"/>
    <w:rsid w:val="00CC5B7C"/>
    <w:rsid w:val="00CC5EB1"/>
    <w:rsid w:val="00CC6C31"/>
    <w:rsid w:val="00CC72FE"/>
    <w:rsid w:val="00CC7540"/>
    <w:rsid w:val="00CC75B9"/>
    <w:rsid w:val="00CC7908"/>
    <w:rsid w:val="00CC7C76"/>
    <w:rsid w:val="00CC7EAB"/>
    <w:rsid w:val="00CD0509"/>
    <w:rsid w:val="00CD09CF"/>
    <w:rsid w:val="00CD0AA2"/>
    <w:rsid w:val="00CD0BE4"/>
    <w:rsid w:val="00CD0E75"/>
    <w:rsid w:val="00CD1428"/>
    <w:rsid w:val="00CD14D0"/>
    <w:rsid w:val="00CD1A01"/>
    <w:rsid w:val="00CD1BE5"/>
    <w:rsid w:val="00CD1D9B"/>
    <w:rsid w:val="00CD3B96"/>
    <w:rsid w:val="00CD3D70"/>
    <w:rsid w:val="00CD3F90"/>
    <w:rsid w:val="00CD47C8"/>
    <w:rsid w:val="00CD54F6"/>
    <w:rsid w:val="00CD598C"/>
    <w:rsid w:val="00CD5AAC"/>
    <w:rsid w:val="00CD617E"/>
    <w:rsid w:val="00CD634D"/>
    <w:rsid w:val="00CD657A"/>
    <w:rsid w:val="00CD683F"/>
    <w:rsid w:val="00CD6F3D"/>
    <w:rsid w:val="00CD73EC"/>
    <w:rsid w:val="00CD77DD"/>
    <w:rsid w:val="00CD7E2E"/>
    <w:rsid w:val="00CD7FD7"/>
    <w:rsid w:val="00CE03B5"/>
    <w:rsid w:val="00CE0763"/>
    <w:rsid w:val="00CE0991"/>
    <w:rsid w:val="00CE19C2"/>
    <w:rsid w:val="00CE1AE5"/>
    <w:rsid w:val="00CE1CB1"/>
    <w:rsid w:val="00CE2F19"/>
    <w:rsid w:val="00CE2F21"/>
    <w:rsid w:val="00CE33A6"/>
    <w:rsid w:val="00CE33BB"/>
    <w:rsid w:val="00CE38C1"/>
    <w:rsid w:val="00CE3BBE"/>
    <w:rsid w:val="00CE43BD"/>
    <w:rsid w:val="00CE5164"/>
    <w:rsid w:val="00CE5FA3"/>
    <w:rsid w:val="00CE6227"/>
    <w:rsid w:val="00CE650D"/>
    <w:rsid w:val="00CE6A28"/>
    <w:rsid w:val="00CE6BC6"/>
    <w:rsid w:val="00CE6DC3"/>
    <w:rsid w:val="00CE6F44"/>
    <w:rsid w:val="00CE7006"/>
    <w:rsid w:val="00CE7386"/>
    <w:rsid w:val="00CE73D2"/>
    <w:rsid w:val="00CE7B31"/>
    <w:rsid w:val="00CE7B3C"/>
    <w:rsid w:val="00CF027A"/>
    <w:rsid w:val="00CF04D1"/>
    <w:rsid w:val="00CF094A"/>
    <w:rsid w:val="00CF0E2D"/>
    <w:rsid w:val="00CF10CA"/>
    <w:rsid w:val="00CF1345"/>
    <w:rsid w:val="00CF17CA"/>
    <w:rsid w:val="00CF1A4F"/>
    <w:rsid w:val="00CF2399"/>
    <w:rsid w:val="00CF2515"/>
    <w:rsid w:val="00CF2919"/>
    <w:rsid w:val="00CF2D42"/>
    <w:rsid w:val="00CF2F0F"/>
    <w:rsid w:val="00CF3A12"/>
    <w:rsid w:val="00CF3FE6"/>
    <w:rsid w:val="00CF4B83"/>
    <w:rsid w:val="00CF4F59"/>
    <w:rsid w:val="00CF512B"/>
    <w:rsid w:val="00CF51B6"/>
    <w:rsid w:val="00CF5868"/>
    <w:rsid w:val="00CF6C8E"/>
    <w:rsid w:val="00CF6EE5"/>
    <w:rsid w:val="00D003AA"/>
    <w:rsid w:val="00D0047E"/>
    <w:rsid w:val="00D00A8F"/>
    <w:rsid w:val="00D00EA9"/>
    <w:rsid w:val="00D01552"/>
    <w:rsid w:val="00D021F8"/>
    <w:rsid w:val="00D024A1"/>
    <w:rsid w:val="00D025FF"/>
    <w:rsid w:val="00D03348"/>
    <w:rsid w:val="00D033D9"/>
    <w:rsid w:val="00D03E86"/>
    <w:rsid w:val="00D04105"/>
    <w:rsid w:val="00D04574"/>
    <w:rsid w:val="00D04FA2"/>
    <w:rsid w:val="00D05311"/>
    <w:rsid w:val="00D055B1"/>
    <w:rsid w:val="00D05791"/>
    <w:rsid w:val="00D05F83"/>
    <w:rsid w:val="00D07590"/>
    <w:rsid w:val="00D1000E"/>
    <w:rsid w:val="00D10548"/>
    <w:rsid w:val="00D11078"/>
    <w:rsid w:val="00D11970"/>
    <w:rsid w:val="00D11F21"/>
    <w:rsid w:val="00D12248"/>
    <w:rsid w:val="00D12337"/>
    <w:rsid w:val="00D1263A"/>
    <w:rsid w:val="00D12EAF"/>
    <w:rsid w:val="00D12EBC"/>
    <w:rsid w:val="00D130B8"/>
    <w:rsid w:val="00D13808"/>
    <w:rsid w:val="00D13B07"/>
    <w:rsid w:val="00D13CDA"/>
    <w:rsid w:val="00D13CE4"/>
    <w:rsid w:val="00D14A1C"/>
    <w:rsid w:val="00D14BC7"/>
    <w:rsid w:val="00D14E21"/>
    <w:rsid w:val="00D160E8"/>
    <w:rsid w:val="00D161BE"/>
    <w:rsid w:val="00D166E6"/>
    <w:rsid w:val="00D168F7"/>
    <w:rsid w:val="00D171D3"/>
    <w:rsid w:val="00D17452"/>
    <w:rsid w:val="00D17465"/>
    <w:rsid w:val="00D177DE"/>
    <w:rsid w:val="00D17BE5"/>
    <w:rsid w:val="00D2060B"/>
    <w:rsid w:val="00D206AF"/>
    <w:rsid w:val="00D20D1E"/>
    <w:rsid w:val="00D20EEF"/>
    <w:rsid w:val="00D21BA2"/>
    <w:rsid w:val="00D2243C"/>
    <w:rsid w:val="00D2249C"/>
    <w:rsid w:val="00D224BD"/>
    <w:rsid w:val="00D226BE"/>
    <w:rsid w:val="00D22C5D"/>
    <w:rsid w:val="00D22CE2"/>
    <w:rsid w:val="00D236E0"/>
    <w:rsid w:val="00D23CF1"/>
    <w:rsid w:val="00D240B3"/>
    <w:rsid w:val="00D2490B"/>
    <w:rsid w:val="00D24B12"/>
    <w:rsid w:val="00D25E69"/>
    <w:rsid w:val="00D25F87"/>
    <w:rsid w:val="00D26639"/>
    <w:rsid w:val="00D26EE4"/>
    <w:rsid w:val="00D27205"/>
    <w:rsid w:val="00D2750F"/>
    <w:rsid w:val="00D2784F"/>
    <w:rsid w:val="00D27857"/>
    <w:rsid w:val="00D27973"/>
    <w:rsid w:val="00D3065F"/>
    <w:rsid w:val="00D30934"/>
    <w:rsid w:val="00D30B39"/>
    <w:rsid w:val="00D30CCD"/>
    <w:rsid w:val="00D30D02"/>
    <w:rsid w:val="00D31064"/>
    <w:rsid w:val="00D3130A"/>
    <w:rsid w:val="00D31A61"/>
    <w:rsid w:val="00D32D20"/>
    <w:rsid w:val="00D33195"/>
    <w:rsid w:val="00D336EB"/>
    <w:rsid w:val="00D339FA"/>
    <w:rsid w:val="00D34004"/>
    <w:rsid w:val="00D341E6"/>
    <w:rsid w:val="00D34775"/>
    <w:rsid w:val="00D34D1C"/>
    <w:rsid w:val="00D3520B"/>
    <w:rsid w:val="00D359E1"/>
    <w:rsid w:val="00D36573"/>
    <w:rsid w:val="00D37050"/>
    <w:rsid w:val="00D37D25"/>
    <w:rsid w:val="00D407E2"/>
    <w:rsid w:val="00D4179A"/>
    <w:rsid w:val="00D418BA"/>
    <w:rsid w:val="00D41A27"/>
    <w:rsid w:val="00D41F17"/>
    <w:rsid w:val="00D42693"/>
    <w:rsid w:val="00D4289A"/>
    <w:rsid w:val="00D42AED"/>
    <w:rsid w:val="00D43B99"/>
    <w:rsid w:val="00D43D59"/>
    <w:rsid w:val="00D4405D"/>
    <w:rsid w:val="00D4428D"/>
    <w:rsid w:val="00D44535"/>
    <w:rsid w:val="00D44A8F"/>
    <w:rsid w:val="00D4575A"/>
    <w:rsid w:val="00D457A9"/>
    <w:rsid w:val="00D45977"/>
    <w:rsid w:val="00D45F0F"/>
    <w:rsid w:val="00D46826"/>
    <w:rsid w:val="00D46FE0"/>
    <w:rsid w:val="00D47641"/>
    <w:rsid w:val="00D47D6A"/>
    <w:rsid w:val="00D50300"/>
    <w:rsid w:val="00D50868"/>
    <w:rsid w:val="00D50C32"/>
    <w:rsid w:val="00D50ED2"/>
    <w:rsid w:val="00D510E5"/>
    <w:rsid w:val="00D51136"/>
    <w:rsid w:val="00D5139D"/>
    <w:rsid w:val="00D513B0"/>
    <w:rsid w:val="00D51CD5"/>
    <w:rsid w:val="00D51F23"/>
    <w:rsid w:val="00D52C83"/>
    <w:rsid w:val="00D52DEC"/>
    <w:rsid w:val="00D531B5"/>
    <w:rsid w:val="00D5322A"/>
    <w:rsid w:val="00D537BD"/>
    <w:rsid w:val="00D53D2F"/>
    <w:rsid w:val="00D53F8F"/>
    <w:rsid w:val="00D54D71"/>
    <w:rsid w:val="00D54E28"/>
    <w:rsid w:val="00D5548B"/>
    <w:rsid w:val="00D55757"/>
    <w:rsid w:val="00D56E76"/>
    <w:rsid w:val="00D571EE"/>
    <w:rsid w:val="00D5752F"/>
    <w:rsid w:val="00D57BF9"/>
    <w:rsid w:val="00D57E50"/>
    <w:rsid w:val="00D57FD4"/>
    <w:rsid w:val="00D60B8A"/>
    <w:rsid w:val="00D60DE0"/>
    <w:rsid w:val="00D620CC"/>
    <w:rsid w:val="00D622D6"/>
    <w:rsid w:val="00D62560"/>
    <w:rsid w:val="00D628F3"/>
    <w:rsid w:val="00D62CAA"/>
    <w:rsid w:val="00D636AF"/>
    <w:rsid w:val="00D636DA"/>
    <w:rsid w:val="00D63819"/>
    <w:rsid w:val="00D63945"/>
    <w:rsid w:val="00D64439"/>
    <w:rsid w:val="00D6490A"/>
    <w:rsid w:val="00D64E76"/>
    <w:rsid w:val="00D65ADA"/>
    <w:rsid w:val="00D666B4"/>
    <w:rsid w:val="00D67235"/>
    <w:rsid w:val="00D6727A"/>
    <w:rsid w:val="00D6731B"/>
    <w:rsid w:val="00D67489"/>
    <w:rsid w:val="00D6750F"/>
    <w:rsid w:val="00D67878"/>
    <w:rsid w:val="00D67B12"/>
    <w:rsid w:val="00D67C51"/>
    <w:rsid w:val="00D70253"/>
    <w:rsid w:val="00D70347"/>
    <w:rsid w:val="00D70E6B"/>
    <w:rsid w:val="00D70EB3"/>
    <w:rsid w:val="00D710A1"/>
    <w:rsid w:val="00D71207"/>
    <w:rsid w:val="00D714EF"/>
    <w:rsid w:val="00D71D01"/>
    <w:rsid w:val="00D727CE"/>
    <w:rsid w:val="00D729D5"/>
    <w:rsid w:val="00D72D23"/>
    <w:rsid w:val="00D732C6"/>
    <w:rsid w:val="00D73826"/>
    <w:rsid w:val="00D73C86"/>
    <w:rsid w:val="00D74103"/>
    <w:rsid w:val="00D744EF"/>
    <w:rsid w:val="00D74D34"/>
    <w:rsid w:val="00D751C1"/>
    <w:rsid w:val="00D7578F"/>
    <w:rsid w:val="00D75957"/>
    <w:rsid w:val="00D75D49"/>
    <w:rsid w:val="00D762FB"/>
    <w:rsid w:val="00D76DBE"/>
    <w:rsid w:val="00D76DF1"/>
    <w:rsid w:val="00D77419"/>
    <w:rsid w:val="00D77705"/>
    <w:rsid w:val="00D77751"/>
    <w:rsid w:val="00D779E9"/>
    <w:rsid w:val="00D80292"/>
    <w:rsid w:val="00D8095B"/>
    <w:rsid w:val="00D80F5E"/>
    <w:rsid w:val="00D810D2"/>
    <w:rsid w:val="00D817AF"/>
    <w:rsid w:val="00D823EA"/>
    <w:rsid w:val="00D8266D"/>
    <w:rsid w:val="00D82B3A"/>
    <w:rsid w:val="00D82D1E"/>
    <w:rsid w:val="00D82DA4"/>
    <w:rsid w:val="00D82DCC"/>
    <w:rsid w:val="00D83B57"/>
    <w:rsid w:val="00D83D06"/>
    <w:rsid w:val="00D842B7"/>
    <w:rsid w:val="00D8445C"/>
    <w:rsid w:val="00D8501C"/>
    <w:rsid w:val="00D858F1"/>
    <w:rsid w:val="00D85D89"/>
    <w:rsid w:val="00D86022"/>
    <w:rsid w:val="00D863FA"/>
    <w:rsid w:val="00D8673A"/>
    <w:rsid w:val="00D8728B"/>
    <w:rsid w:val="00D87E52"/>
    <w:rsid w:val="00D87F76"/>
    <w:rsid w:val="00D90615"/>
    <w:rsid w:val="00D90996"/>
    <w:rsid w:val="00D91083"/>
    <w:rsid w:val="00D91092"/>
    <w:rsid w:val="00D911D4"/>
    <w:rsid w:val="00D92C9C"/>
    <w:rsid w:val="00D92EA4"/>
    <w:rsid w:val="00D9337E"/>
    <w:rsid w:val="00D93760"/>
    <w:rsid w:val="00D9409F"/>
    <w:rsid w:val="00D946E2"/>
    <w:rsid w:val="00D953D3"/>
    <w:rsid w:val="00D957E2"/>
    <w:rsid w:val="00D95958"/>
    <w:rsid w:val="00D967BF"/>
    <w:rsid w:val="00D96D3A"/>
    <w:rsid w:val="00D96DB1"/>
    <w:rsid w:val="00D96FD7"/>
    <w:rsid w:val="00D973B7"/>
    <w:rsid w:val="00D97529"/>
    <w:rsid w:val="00D975FB"/>
    <w:rsid w:val="00DA0138"/>
    <w:rsid w:val="00DA02BB"/>
    <w:rsid w:val="00DA0B44"/>
    <w:rsid w:val="00DA0E0F"/>
    <w:rsid w:val="00DA0F01"/>
    <w:rsid w:val="00DA14C1"/>
    <w:rsid w:val="00DA1B24"/>
    <w:rsid w:val="00DA1DC5"/>
    <w:rsid w:val="00DA242D"/>
    <w:rsid w:val="00DA24E6"/>
    <w:rsid w:val="00DA257B"/>
    <w:rsid w:val="00DA2742"/>
    <w:rsid w:val="00DA2D01"/>
    <w:rsid w:val="00DA2D98"/>
    <w:rsid w:val="00DA3190"/>
    <w:rsid w:val="00DA3881"/>
    <w:rsid w:val="00DA3AA4"/>
    <w:rsid w:val="00DA3C61"/>
    <w:rsid w:val="00DA403C"/>
    <w:rsid w:val="00DA44F9"/>
    <w:rsid w:val="00DA5895"/>
    <w:rsid w:val="00DA6A2E"/>
    <w:rsid w:val="00DA6B61"/>
    <w:rsid w:val="00DA6D35"/>
    <w:rsid w:val="00DA720C"/>
    <w:rsid w:val="00DA759F"/>
    <w:rsid w:val="00DA7DEF"/>
    <w:rsid w:val="00DB0565"/>
    <w:rsid w:val="00DB11C6"/>
    <w:rsid w:val="00DB141E"/>
    <w:rsid w:val="00DB14E0"/>
    <w:rsid w:val="00DB15FD"/>
    <w:rsid w:val="00DB2070"/>
    <w:rsid w:val="00DB268D"/>
    <w:rsid w:val="00DB269C"/>
    <w:rsid w:val="00DB297D"/>
    <w:rsid w:val="00DB2D5F"/>
    <w:rsid w:val="00DB2DB1"/>
    <w:rsid w:val="00DB3BB3"/>
    <w:rsid w:val="00DB3D6A"/>
    <w:rsid w:val="00DB3D6F"/>
    <w:rsid w:val="00DB4156"/>
    <w:rsid w:val="00DB4B32"/>
    <w:rsid w:val="00DB4E50"/>
    <w:rsid w:val="00DB5193"/>
    <w:rsid w:val="00DB52C7"/>
    <w:rsid w:val="00DB59AB"/>
    <w:rsid w:val="00DB6258"/>
    <w:rsid w:val="00DB6369"/>
    <w:rsid w:val="00DB6AEF"/>
    <w:rsid w:val="00DB6BF8"/>
    <w:rsid w:val="00DB6C50"/>
    <w:rsid w:val="00DB72AA"/>
    <w:rsid w:val="00DB7456"/>
    <w:rsid w:val="00DB7679"/>
    <w:rsid w:val="00DB7A7B"/>
    <w:rsid w:val="00DB7C8C"/>
    <w:rsid w:val="00DC0245"/>
    <w:rsid w:val="00DC0386"/>
    <w:rsid w:val="00DC0915"/>
    <w:rsid w:val="00DC09EF"/>
    <w:rsid w:val="00DC0CD3"/>
    <w:rsid w:val="00DC0CFB"/>
    <w:rsid w:val="00DC1CA5"/>
    <w:rsid w:val="00DC21C2"/>
    <w:rsid w:val="00DC2415"/>
    <w:rsid w:val="00DC278D"/>
    <w:rsid w:val="00DC2AEF"/>
    <w:rsid w:val="00DC393B"/>
    <w:rsid w:val="00DC423E"/>
    <w:rsid w:val="00DC4421"/>
    <w:rsid w:val="00DC4A0B"/>
    <w:rsid w:val="00DC4DAF"/>
    <w:rsid w:val="00DC506C"/>
    <w:rsid w:val="00DC50B3"/>
    <w:rsid w:val="00DC5437"/>
    <w:rsid w:val="00DC56EA"/>
    <w:rsid w:val="00DC5CB0"/>
    <w:rsid w:val="00DC65A1"/>
    <w:rsid w:val="00DC68CE"/>
    <w:rsid w:val="00DC71C2"/>
    <w:rsid w:val="00DC7CFA"/>
    <w:rsid w:val="00DD0250"/>
    <w:rsid w:val="00DD0279"/>
    <w:rsid w:val="00DD0BA8"/>
    <w:rsid w:val="00DD0F4A"/>
    <w:rsid w:val="00DD1C3F"/>
    <w:rsid w:val="00DD1CA0"/>
    <w:rsid w:val="00DD1D9C"/>
    <w:rsid w:val="00DD1DE0"/>
    <w:rsid w:val="00DD1EBC"/>
    <w:rsid w:val="00DD2840"/>
    <w:rsid w:val="00DD2B15"/>
    <w:rsid w:val="00DD2B2D"/>
    <w:rsid w:val="00DD355D"/>
    <w:rsid w:val="00DD3790"/>
    <w:rsid w:val="00DD37F6"/>
    <w:rsid w:val="00DD3DCB"/>
    <w:rsid w:val="00DD405A"/>
    <w:rsid w:val="00DD4217"/>
    <w:rsid w:val="00DD43FA"/>
    <w:rsid w:val="00DD472B"/>
    <w:rsid w:val="00DD52FE"/>
    <w:rsid w:val="00DD564C"/>
    <w:rsid w:val="00DD5BF6"/>
    <w:rsid w:val="00DD71DB"/>
    <w:rsid w:val="00DE10A0"/>
    <w:rsid w:val="00DE1FE5"/>
    <w:rsid w:val="00DE248C"/>
    <w:rsid w:val="00DE2600"/>
    <w:rsid w:val="00DE2728"/>
    <w:rsid w:val="00DE28A6"/>
    <w:rsid w:val="00DE3164"/>
    <w:rsid w:val="00DE3590"/>
    <w:rsid w:val="00DE3E93"/>
    <w:rsid w:val="00DE40FC"/>
    <w:rsid w:val="00DE4696"/>
    <w:rsid w:val="00DE4897"/>
    <w:rsid w:val="00DE48E7"/>
    <w:rsid w:val="00DE5239"/>
    <w:rsid w:val="00DE551E"/>
    <w:rsid w:val="00DE5ADC"/>
    <w:rsid w:val="00DE6165"/>
    <w:rsid w:val="00DE63A2"/>
    <w:rsid w:val="00DE651B"/>
    <w:rsid w:val="00DE69D5"/>
    <w:rsid w:val="00DE6F57"/>
    <w:rsid w:val="00DE7617"/>
    <w:rsid w:val="00DE78EC"/>
    <w:rsid w:val="00DE79F2"/>
    <w:rsid w:val="00DF00F5"/>
    <w:rsid w:val="00DF0178"/>
    <w:rsid w:val="00DF0392"/>
    <w:rsid w:val="00DF0970"/>
    <w:rsid w:val="00DF16F6"/>
    <w:rsid w:val="00DF181B"/>
    <w:rsid w:val="00DF18A2"/>
    <w:rsid w:val="00DF1AF3"/>
    <w:rsid w:val="00DF20BD"/>
    <w:rsid w:val="00DF2283"/>
    <w:rsid w:val="00DF292E"/>
    <w:rsid w:val="00DF297A"/>
    <w:rsid w:val="00DF2A78"/>
    <w:rsid w:val="00DF3147"/>
    <w:rsid w:val="00DF38DD"/>
    <w:rsid w:val="00DF3B5A"/>
    <w:rsid w:val="00DF44D4"/>
    <w:rsid w:val="00DF4624"/>
    <w:rsid w:val="00DF47F7"/>
    <w:rsid w:val="00DF5A0A"/>
    <w:rsid w:val="00DF5CC1"/>
    <w:rsid w:val="00DF5E21"/>
    <w:rsid w:val="00DF5EF7"/>
    <w:rsid w:val="00DF5F83"/>
    <w:rsid w:val="00DF6342"/>
    <w:rsid w:val="00DF6C3A"/>
    <w:rsid w:val="00DF721B"/>
    <w:rsid w:val="00DF74FE"/>
    <w:rsid w:val="00DF76B5"/>
    <w:rsid w:val="00E007C2"/>
    <w:rsid w:val="00E00AAE"/>
    <w:rsid w:val="00E00DC5"/>
    <w:rsid w:val="00E00E42"/>
    <w:rsid w:val="00E00FFC"/>
    <w:rsid w:val="00E0175C"/>
    <w:rsid w:val="00E01CB1"/>
    <w:rsid w:val="00E02810"/>
    <w:rsid w:val="00E028C9"/>
    <w:rsid w:val="00E02A6A"/>
    <w:rsid w:val="00E03074"/>
    <w:rsid w:val="00E03626"/>
    <w:rsid w:val="00E0392D"/>
    <w:rsid w:val="00E03BBA"/>
    <w:rsid w:val="00E03CC0"/>
    <w:rsid w:val="00E03E6B"/>
    <w:rsid w:val="00E0431A"/>
    <w:rsid w:val="00E04AD9"/>
    <w:rsid w:val="00E053DE"/>
    <w:rsid w:val="00E0548B"/>
    <w:rsid w:val="00E0599A"/>
    <w:rsid w:val="00E05B1F"/>
    <w:rsid w:val="00E06089"/>
    <w:rsid w:val="00E061BD"/>
    <w:rsid w:val="00E06381"/>
    <w:rsid w:val="00E06F36"/>
    <w:rsid w:val="00E0762D"/>
    <w:rsid w:val="00E07DED"/>
    <w:rsid w:val="00E10002"/>
    <w:rsid w:val="00E1004C"/>
    <w:rsid w:val="00E10EF9"/>
    <w:rsid w:val="00E1108D"/>
    <w:rsid w:val="00E11301"/>
    <w:rsid w:val="00E11593"/>
    <w:rsid w:val="00E1163F"/>
    <w:rsid w:val="00E11F60"/>
    <w:rsid w:val="00E11FE9"/>
    <w:rsid w:val="00E11FEC"/>
    <w:rsid w:val="00E12179"/>
    <w:rsid w:val="00E12B1A"/>
    <w:rsid w:val="00E13BE0"/>
    <w:rsid w:val="00E148B7"/>
    <w:rsid w:val="00E14A49"/>
    <w:rsid w:val="00E14A67"/>
    <w:rsid w:val="00E14A74"/>
    <w:rsid w:val="00E1515F"/>
    <w:rsid w:val="00E15283"/>
    <w:rsid w:val="00E1580E"/>
    <w:rsid w:val="00E1591B"/>
    <w:rsid w:val="00E1654C"/>
    <w:rsid w:val="00E16962"/>
    <w:rsid w:val="00E16E11"/>
    <w:rsid w:val="00E16F02"/>
    <w:rsid w:val="00E1717C"/>
    <w:rsid w:val="00E1756B"/>
    <w:rsid w:val="00E1780F"/>
    <w:rsid w:val="00E179CA"/>
    <w:rsid w:val="00E17AA5"/>
    <w:rsid w:val="00E17C26"/>
    <w:rsid w:val="00E17EEF"/>
    <w:rsid w:val="00E20548"/>
    <w:rsid w:val="00E209F6"/>
    <w:rsid w:val="00E212E5"/>
    <w:rsid w:val="00E213B3"/>
    <w:rsid w:val="00E215C1"/>
    <w:rsid w:val="00E21851"/>
    <w:rsid w:val="00E21B65"/>
    <w:rsid w:val="00E22AB2"/>
    <w:rsid w:val="00E23933"/>
    <w:rsid w:val="00E2454F"/>
    <w:rsid w:val="00E24699"/>
    <w:rsid w:val="00E24B5A"/>
    <w:rsid w:val="00E24D21"/>
    <w:rsid w:val="00E255F4"/>
    <w:rsid w:val="00E25BD1"/>
    <w:rsid w:val="00E269D4"/>
    <w:rsid w:val="00E27C49"/>
    <w:rsid w:val="00E27DFC"/>
    <w:rsid w:val="00E301FD"/>
    <w:rsid w:val="00E30BA3"/>
    <w:rsid w:val="00E30BD8"/>
    <w:rsid w:val="00E30CBE"/>
    <w:rsid w:val="00E318F5"/>
    <w:rsid w:val="00E31AE3"/>
    <w:rsid w:val="00E31F13"/>
    <w:rsid w:val="00E32385"/>
    <w:rsid w:val="00E32F9A"/>
    <w:rsid w:val="00E33635"/>
    <w:rsid w:val="00E33941"/>
    <w:rsid w:val="00E33AE8"/>
    <w:rsid w:val="00E34155"/>
    <w:rsid w:val="00E34600"/>
    <w:rsid w:val="00E34CF9"/>
    <w:rsid w:val="00E34D18"/>
    <w:rsid w:val="00E3534E"/>
    <w:rsid w:val="00E35F3C"/>
    <w:rsid w:val="00E36B66"/>
    <w:rsid w:val="00E37ABD"/>
    <w:rsid w:val="00E37D8D"/>
    <w:rsid w:val="00E37F48"/>
    <w:rsid w:val="00E402D0"/>
    <w:rsid w:val="00E40770"/>
    <w:rsid w:val="00E408A6"/>
    <w:rsid w:val="00E41086"/>
    <w:rsid w:val="00E411DE"/>
    <w:rsid w:val="00E4130F"/>
    <w:rsid w:val="00E415B9"/>
    <w:rsid w:val="00E417B6"/>
    <w:rsid w:val="00E41832"/>
    <w:rsid w:val="00E41E72"/>
    <w:rsid w:val="00E421A9"/>
    <w:rsid w:val="00E42D10"/>
    <w:rsid w:val="00E430D9"/>
    <w:rsid w:val="00E433CC"/>
    <w:rsid w:val="00E44977"/>
    <w:rsid w:val="00E44BE2"/>
    <w:rsid w:val="00E44E69"/>
    <w:rsid w:val="00E45719"/>
    <w:rsid w:val="00E45853"/>
    <w:rsid w:val="00E45A15"/>
    <w:rsid w:val="00E46592"/>
    <w:rsid w:val="00E46D80"/>
    <w:rsid w:val="00E47674"/>
    <w:rsid w:val="00E47A08"/>
    <w:rsid w:val="00E47D70"/>
    <w:rsid w:val="00E5030A"/>
    <w:rsid w:val="00E506F0"/>
    <w:rsid w:val="00E50783"/>
    <w:rsid w:val="00E51004"/>
    <w:rsid w:val="00E51902"/>
    <w:rsid w:val="00E51970"/>
    <w:rsid w:val="00E51B70"/>
    <w:rsid w:val="00E52AD9"/>
    <w:rsid w:val="00E52B79"/>
    <w:rsid w:val="00E52E8C"/>
    <w:rsid w:val="00E53182"/>
    <w:rsid w:val="00E532EB"/>
    <w:rsid w:val="00E53357"/>
    <w:rsid w:val="00E538A6"/>
    <w:rsid w:val="00E54358"/>
    <w:rsid w:val="00E54363"/>
    <w:rsid w:val="00E5461F"/>
    <w:rsid w:val="00E54A02"/>
    <w:rsid w:val="00E54B3C"/>
    <w:rsid w:val="00E55463"/>
    <w:rsid w:val="00E555CC"/>
    <w:rsid w:val="00E5598C"/>
    <w:rsid w:val="00E55A91"/>
    <w:rsid w:val="00E56012"/>
    <w:rsid w:val="00E560A5"/>
    <w:rsid w:val="00E56D4E"/>
    <w:rsid w:val="00E574F2"/>
    <w:rsid w:val="00E57A2B"/>
    <w:rsid w:val="00E6012C"/>
    <w:rsid w:val="00E603E5"/>
    <w:rsid w:val="00E60608"/>
    <w:rsid w:val="00E613EB"/>
    <w:rsid w:val="00E614F6"/>
    <w:rsid w:val="00E6181B"/>
    <w:rsid w:val="00E6183E"/>
    <w:rsid w:val="00E618E0"/>
    <w:rsid w:val="00E62058"/>
    <w:rsid w:val="00E623BF"/>
    <w:rsid w:val="00E626C4"/>
    <w:rsid w:val="00E628FC"/>
    <w:rsid w:val="00E628FF"/>
    <w:rsid w:val="00E63358"/>
    <w:rsid w:val="00E633DD"/>
    <w:rsid w:val="00E63D20"/>
    <w:rsid w:val="00E63F15"/>
    <w:rsid w:val="00E641CB"/>
    <w:rsid w:val="00E64EFF"/>
    <w:rsid w:val="00E66244"/>
    <w:rsid w:val="00E6717E"/>
    <w:rsid w:val="00E67842"/>
    <w:rsid w:val="00E679F3"/>
    <w:rsid w:val="00E70C84"/>
    <w:rsid w:val="00E710AF"/>
    <w:rsid w:val="00E712DA"/>
    <w:rsid w:val="00E714A7"/>
    <w:rsid w:val="00E7157F"/>
    <w:rsid w:val="00E7177F"/>
    <w:rsid w:val="00E71C2D"/>
    <w:rsid w:val="00E71C6D"/>
    <w:rsid w:val="00E71DA0"/>
    <w:rsid w:val="00E7241C"/>
    <w:rsid w:val="00E72751"/>
    <w:rsid w:val="00E72B20"/>
    <w:rsid w:val="00E72C39"/>
    <w:rsid w:val="00E72F3D"/>
    <w:rsid w:val="00E731DF"/>
    <w:rsid w:val="00E7336B"/>
    <w:rsid w:val="00E73A77"/>
    <w:rsid w:val="00E73CB5"/>
    <w:rsid w:val="00E74178"/>
    <w:rsid w:val="00E7494B"/>
    <w:rsid w:val="00E75276"/>
    <w:rsid w:val="00E75723"/>
    <w:rsid w:val="00E75A77"/>
    <w:rsid w:val="00E75A8F"/>
    <w:rsid w:val="00E75E06"/>
    <w:rsid w:val="00E765DF"/>
    <w:rsid w:val="00E76D04"/>
    <w:rsid w:val="00E76F0D"/>
    <w:rsid w:val="00E770B9"/>
    <w:rsid w:val="00E77750"/>
    <w:rsid w:val="00E779BB"/>
    <w:rsid w:val="00E77B95"/>
    <w:rsid w:val="00E80142"/>
    <w:rsid w:val="00E801C9"/>
    <w:rsid w:val="00E801FF"/>
    <w:rsid w:val="00E803B1"/>
    <w:rsid w:val="00E8064C"/>
    <w:rsid w:val="00E80C51"/>
    <w:rsid w:val="00E81AD9"/>
    <w:rsid w:val="00E81BCF"/>
    <w:rsid w:val="00E828D8"/>
    <w:rsid w:val="00E83329"/>
    <w:rsid w:val="00E83A24"/>
    <w:rsid w:val="00E83A7D"/>
    <w:rsid w:val="00E83AE1"/>
    <w:rsid w:val="00E8423A"/>
    <w:rsid w:val="00E84389"/>
    <w:rsid w:val="00E84BE6"/>
    <w:rsid w:val="00E852EA"/>
    <w:rsid w:val="00E85BE9"/>
    <w:rsid w:val="00E85F36"/>
    <w:rsid w:val="00E86149"/>
    <w:rsid w:val="00E865DB"/>
    <w:rsid w:val="00E86B17"/>
    <w:rsid w:val="00E86E13"/>
    <w:rsid w:val="00E87678"/>
    <w:rsid w:val="00E87AFC"/>
    <w:rsid w:val="00E87E13"/>
    <w:rsid w:val="00E90348"/>
    <w:rsid w:val="00E90492"/>
    <w:rsid w:val="00E907DE"/>
    <w:rsid w:val="00E90E35"/>
    <w:rsid w:val="00E90FBB"/>
    <w:rsid w:val="00E912A0"/>
    <w:rsid w:val="00E91A3D"/>
    <w:rsid w:val="00E91CC9"/>
    <w:rsid w:val="00E91FF0"/>
    <w:rsid w:val="00E921D5"/>
    <w:rsid w:val="00E9258D"/>
    <w:rsid w:val="00E92670"/>
    <w:rsid w:val="00E929D4"/>
    <w:rsid w:val="00E92CE9"/>
    <w:rsid w:val="00E92E75"/>
    <w:rsid w:val="00E92FAB"/>
    <w:rsid w:val="00E9382E"/>
    <w:rsid w:val="00E939C0"/>
    <w:rsid w:val="00E93BD2"/>
    <w:rsid w:val="00E9418C"/>
    <w:rsid w:val="00E942B8"/>
    <w:rsid w:val="00E94E0F"/>
    <w:rsid w:val="00E95597"/>
    <w:rsid w:val="00E95CFE"/>
    <w:rsid w:val="00E95DBE"/>
    <w:rsid w:val="00E960F5"/>
    <w:rsid w:val="00E96627"/>
    <w:rsid w:val="00E9673D"/>
    <w:rsid w:val="00E9678B"/>
    <w:rsid w:val="00E96A9C"/>
    <w:rsid w:val="00E96AF8"/>
    <w:rsid w:val="00E96C78"/>
    <w:rsid w:val="00E96C95"/>
    <w:rsid w:val="00E973E0"/>
    <w:rsid w:val="00E975B2"/>
    <w:rsid w:val="00E97DCF"/>
    <w:rsid w:val="00EA1AF8"/>
    <w:rsid w:val="00EA1B76"/>
    <w:rsid w:val="00EA1DE7"/>
    <w:rsid w:val="00EA2683"/>
    <w:rsid w:val="00EA2CE5"/>
    <w:rsid w:val="00EA2E2C"/>
    <w:rsid w:val="00EA552F"/>
    <w:rsid w:val="00EA5793"/>
    <w:rsid w:val="00EA5C1A"/>
    <w:rsid w:val="00EA5DAC"/>
    <w:rsid w:val="00EA5E8C"/>
    <w:rsid w:val="00EA61C5"/>
    <w:rsid w:val="00EA6348"/>
    <w:rsid w:val="00EA63C8"/>
    <w:rsid w:val="00EA6E0F"/>
    <w:rsid w:val="00EA740B"/>
    <w:rsid w:val="00EA762E"/>
    <w:rsid w:val="00EA7873"/>
    <w:rsid w:val="00EA7BDF"/>
    <w:rsid w:val="00EB0907"/>
    <w:rsid w:val="00EB0A81"/>
    <w:rsid w:val="00EB1A77"/>
    <w:rsid w:val="00EB1F97"/>
    <w:rsid w:val="00EB1FFC"/>
    <w:rsid w:val="00EB238C"/>
    <w:rsid w:val="00EB23C8"/>
    <w:rsid w:val="00EB24EC"/>
    <w:rsid w:val="00EB282C"/>
    <w:rsid w:val="00EB3372"/>
    <w:rsid w:val="00EB37CB"/>
    <w:rsid w:val="00EB3916"/>
    <w:rsid w:val="00EB421F"/>
    <w:rsid w:val="00EB5159"/>
    <w:rsid w:val="00EB51AD"/>
    <w:rsid w:val="00EB54B0"/>
    <w:rsid w:val="00EB55E3"/>
    <w:rsid w:val="00EB597F"/>
    <w:rsid w:val="00EB5A26"/>
    <w:rsid w:val="00EB648F"/>
    <w:rsid w:val="00EB7096"/>
    <w:rsid w:val="00EB7409"/>
    <w:rsid w:val="00EB7611"/>
    <w:rsid w:val="00EC0038"/>
    <w:rsid w:val="00EC01B2"/>
    <w:rsid w:val="00EC0945"/>
    <w:rsid w:val="00EC0A9A"/>
    <w:rsid w:val="00EC0B1F"/>
    <w:rsid w:val="00EC131A"/>
    <w:rsid w:val="00EC15C0"/>
    <w:rsid w:val="00EC1ADF"/>
    <w:rsid w:val="00EC1CAF"/>
    <w:rsid w:val="00EC215F"/>
    <w:rsid w:val="00EC2178"/>
    <w:rsid w:val="00EC2232"/>
    <w:rsid w:val="00EC2A6B"/>
    <w:rsid w:val="00EC2C47"/>
    <w:rsid w:val="00EC2D36"/>
    <w:rsid w:val="00EC339A"/>
    <w:rsid w:val="00EC35A3"/>
    <w:rsid w:val="00EC3CCE"/>
    <w:rsid w:val="00EC3D51"/>
    <w:rsid w:val="00EC407A"/>
    <w:rsid w:val="00EC4101"/>
    <w:rsid w:val="00EC47DC"/>
    <w:rsid w:val="00EC493D"/>
    <w:rsid w:val="00EC4AA3"/>
    <w:rsid w:val="00EC4B19"/>
    <w:rsid w:val="00EC4DD1"/>
    <w:rsid w:val="00EC5ABC"/>
    <w:rsid w:val="00EC5B31"/>
    <w:rsid w:val="00EC5D8B"/>
    <w:rsid w:val="00EC5EE1"/>
    <w:rsid w:val="00EC62C9"/>
    <w:rsid w:val="00EC63DB"/>
    <w:rsid w:val="00EC647F"/>
    <w:rsid w:val="00EC6A4C"/>
    <w:rsid w:val="00EC6B2C"/>
    <w:rsid w:val="00EC7325"/>
    <w:rsid w:val="00EC7815"/>
    <w:rsid w:val="00EC783B"/>
    <w:rsid w:val="00ED0308"/>
    <w:rsid w:val="00ED0491"/>
    <w:rsid w:val="00ED0D3E"/>
    <w:rsid w:val="00ED0FB4"/>
    <w:rsid w:val="00ED1CAE"/>
    <w:rsid w:val="00ED203A"/>
    <w:rsid w:val="00ED2A5D"/>
    <w:rsid w:val="00ED3773"/>
    <w:rsid w:val="00ED3C18"/>
    <w:rsid w:val="00ED4668"/>
    <w:rsid w:val="00ED494A"/>
    <w:rsid w:val="00ED5025"/>
    <w:rsid w:val="00ED5232"/>
    <w:rsid w:val="00ED534C"/>
    <w:rsid w:val="00ED5A52"/>
    <w:rsid w:val="00ED5DC2"/>
    <w:rsid w:val="00ED65C4"/>
    <w:rsid w:val="00ED65F6"/>
    <w:rsid w:val="00ED6AED"/>
    <w:rsid w:val="00ED7195"/>
    <w:rsid w:val="00ED74D1"/>
    <w:rsid w:val="00EE061E"/>
    <w:rsid w:val="00EE0729"/>
    <w:rsid w:val="00EE0EFF"/>
    <w:rsid w:val="00EE1107"/>
    <w:rsid w:val="00EE1203"/>
    <w:rsid w:val="00EE1728"/>
    <w:rsid w:val="00EE18CE"/>
    <w:rsid w:val="00EE25A9"/>
    <w:rsid w:val="00EE29B6"/>
    <w:rsid w:val="00EE3300"/>
    <w:rsid w:val="00EE351A"/>
    <w:rsid w:val="00EE35A4"/>
    <w:rsid w:val="00EE4284"/>
    <w:rsid w:val="00EE4E55"/>
    <w:rsid w:val="00EE58E1"/>
    <w:rsid w:val="00EE5954"/>
    <w:rsid w:val="00EE5C65"/>
    <w:rsid w:val="00EE5EA4"/>
    <w:rsid w:val="00EE64C1"/>
    <w:rsid w:val="00EE7329"/>
    <w:rsid w:val="00EE7844"/>
    <w:rsid w:val="00EE7BED"/>
    <w:rsid w:val="00EE7C80"/>
    <w:rsid w:val="00EF0441"/>
    <w:rsid w:val="00EF0CFE"/>
    <w:rsid w:val="00EF10C6"/>
    <w:rsid w:val="00EF1729"/>
    <w:rsid w:val="00EF1B18"/>
    <w:rsid w:val="00EF1E2B"/>
    <w:rsid w:val="00EF204E"/>
    <w:rsid w:val="00EF2271"/>
    <w:rsid w:val="00EF2766"/>
    <w:rsid w:val="00EF2ACE"/>
    <w:rsid w:val="00EF322A"/>
    <w:rsid w:val="00EF39A7"/>
    <w:rsid w:val="00EF4335"/>
    <w:rsid w:val="00EF4499"/>
    <w:rsid w:val="00EF548F"/>
    <w:rsid w:val="00EF584E"/>
    <w:rsid w:val="00EF7464"/>
    <w:rsid w:val="00EF75B1"/>
    <w:rsid w:val="00F01229"/>
    <w:rsid w:val="00F01AD9"/>
    <w:rsid w:val="00F026F0"/>
    <w:rsid w:val="00F027D8"/>
    <w:rsid w:val="00F034D9"/>
    <w:rsid w:val="00F03B62"/>
    <w:rsid w:val="00F049A4"/>
    <w:rsid w:val="00F049D5"/>
    <w:rsid w:val="00F04C75"/>
    <w:rsid w:val="00F04D95"/>
    <w:rsid w:val="00F054B6"/>
    <w:rsid w:val="00F05CA7"/>
    <w:rsid w:val="00F0639E"/>
    <w:rsid w:val="00F06866"/>
    <w:rsid w:val="00F07306"/>
    <w:rsid w:val="00F0750B"/>
    <w:rsid w:val="00F07E54"/>
    <w:rsid w:val="00F07E83"/>
    <w:rsid w:val="00F07F3B"/>
    <w:rsid w:val="00F10011"/>
    <w:rsid w:val="00F10CBD"/>
    <w:rsid w:val="00F11820"/>
    <w:rsid w:val="00F11BA2"/>
    <w:rsid w:val="00F11F0C"/>
    <w:rsid w:val="00F11FE5"/>
    <w:rsid w:val="00F1211F"/>
    <w:rsid w:val="00F125B3"/>
    <w:rsid w:val="00F12AE8"/>
    <w:rsid w:val="00F134FA"/>
    <w:rsid w:val="00F14864"/>
    <w:rsid w:val="00F1599D"/>
    <w:rsid w:val="00F15C47"/>
    <w:rsid w:val="00F15DD5"/>
    <w:rsid w:val="00F16531"/>
    <w:rsid w:val="00F165E9"/>
    <w:rsid w:val="00F16733"/>
    <w:rsid w:val="00F167F5"/>
    <w:rsid w:val="00F16AAC"/>
    <w:rsid w:val="00F17004"/>
    <w:rsid w:val="00F17360"/>
    <w:rsid w:val="00F20437"/>
    <w:rsid w:val="00F205BF"/>
    <w:rsid w:val="00F21CB2"/>
    <w:rsid w:val="00F21EE8"/>
    <w:rsid w:val="00F22CB1"/>
    <w:rsid w:val="00F2315C"/>
    <w:rsid w:val="00F240EC"/>
    <w:rsid w:val="00F2446E"/>
    <w:rsid w:val="00F24E43"/>
    <w:rsid w:val="00F255D6"/>
    <w:rsid w:val="00F259E8"/>
    <w:rsid w:val="00F25C34"/>
    <w:rsid w:val="00F25E32"/>
    <w:rsid w:val="00F26092"/>
    <w:rsid w:val="00F268D7"/>
    <w:rsid w:val="00F26B93"/>
    <w:rsid w:val="00F26C49"/>
    <w:rsid w:val="00F273A1"/>
    <w:rsid w:val="00F279AC"/>
    <w:rsid w:val="00F27D70"/>
    <w:rsid w:val="00F303F8"/>
    <w:rsid w:val="00F306EA"/>
    <w:rsid w:val="00F31330"/>
    <w:rsid w:val="00F317FD"/>
    <w:rsid w:val="00F31E58"/>
    <w:rsid w:val="00F3245B"/>
    <w:rsid w:val="00F32621"/>
    <w:rsid w:val="00F32682"/>
    <w:rsid w:val="00F32DD0"/>
    <w:rsid w:val="00F331F5"/>
    <w:rsid w:val="00F33B4D"/>
    <w:rsid w:val="00F33E4F"/>
    <w:rsid w:val="00F33F21"/>
    <w:rsid w:val="00F34925"/>
    <w:rsid w:val="00F34CF3"/>
    <w:rsid w:val="00F351DE"/>
    <w:rsid w:val="00F352F4"/>
    <w:rsid w:val="00F358BB"/>
    <w:rsid w:val="00F36190"/>
    <w:rsid w:val="00F36C7A"/>
    <w:rsid w:val="00F36C89"/>
    <w:rsid w:val="00F37177"/>
    <w:rsid w:val="00F3770E"/>
    <w:rsid w:val="00F3774C"/>
    <w:rsid w:val="00F37A49"/>
    <w:rsid w:val="00F400BD"/>
    <w:rsid w:val="00F405F8"/>
    <w:rsid w:val="00F4061D"/>
    <w:rsid w:val="00F40D95"/>
    <w:rsid w:val="00F40E42"/>
    <w:rsid w:val="00F411E2"/>
    <w:rsid w:val="00F41956"/>
    <w:rsid w:val="00F41EAB"/>
    <w:rsid w:val="00F4205B"/>
    <w:rsid w:val="00F4323F"/>
    <w:rsid w:val="00F433BB"/>
    <w:rsid w:val="00F43CE9"/>
    <w:rsid w:val="00F4413B"/>
    <w:rsid w:val="00F44179"/>
    <w:rsid w:val="00F44A2B"/>
    <w:rsid w:val="00F44D4A"/>
    <w:rsid w:val="00F44E6D"/>
    <w:rsid w:val="00F450DA"/>
    <w:rsid w:val="00F45872"/>
    <w:rsid w:val="00F46317"/>
    <w:rsid w:val="00F463FC"/>
    <w:rsid w:val="00F4695F"/>
    <w:rsid w:val="00F46C19"/>
    <w:rsid w:val="00F4765E"/>
    <w:rsid w:val="00F47B58"/>
    <w:rsid w:val="00F47C83"/>
    <w:rsid w:val="00F47F2B"/>
    <w:rsid w:val="00F5072F"/>
    <w:rsid w:val="00F507F7"/>
    <w:rsid w:val="00F50A64"/>
    <w:rsid w:val="00F514C1"/>
    <w:rsid w:val="00F52253"/>
    <w:rsid w:val="00F53333"/>
    <w:rsid w:val="00F53A0E"/>
    <w:rsid w:val="00F543E7"/>
    <w:rsid w:val="00F54BB2"/>
    <w:rsid w:val="00F54EAA"/>
    <w:rsid w:val="00F56D77"/>
    <w:rsid w:val="00F5706B"/>
    <w:rsid w:val="00F5762E"/>
    <w:rsid w:val="00F60AD8"/>
    <w:rsid w:val="00F61D01"/>
    <w:rsid w:val="00F6255B"/>
    <w:rsid w:val="00F626D5"/>
    <w:rsid w:val="00F62B0F"/>
    <w:rsid w:val="00F62D88"/>
    <w:rsid w:val="00F63220"/>
    <w:rsid w:val="00F63B80"/>
    <w:rsid w:val="00F63D10"/>
    <w:rsid w:val="00F643EE"/>
    <w:rsid w:val="00F648B5"/>
    <w:rsid w:val="00F64D2A"/>
    <w:rsid w:val="00F6527F"/>
    <w:rsid w:val="00F652F8"/>
    <w:rsid w:val="00F653B0"/>
    <w:rsid w:val="00F654A8"/>
    <w:rsid w:val="00F65A90"/>
    <w:rsid w:val="00F66413"/>
    <w:rsid w:val="00F664A4"/>
    <w:rsid w:val="00F668B4"/>
    <w:rsid w:val="00F66E29"/>
    <w:rsid w:val="00F66F02"/>
    <w:rsid w:val="00F6773A"/>
    <w:rsid w:val="00F67A37"/>
    <w:rsid w:val="00F67AF8"/>
    <w:rsid w:val="00F67C81"/>
    <w:rsid w:val="00F701F3"/>
    <w:rsid w:val="00F707DD"/>
    <w:rsid w:val="00F7110E"/>
    <w:rsid w:val="00F71B0B"/>
    <w:rsid w:val="00F71ECF"/>
    <w:rsid w:val="00F720A9"/>
    <w:rsid w:val="00F722BC"/>
    <w:rsid w:val="00F73995"/>
    <w:rsid w:val="00F73C49"/>
    <w:rsid w:val="00F74637"/>
    <w:rsid w:val="00F74B1E"/>
    <w:rsid w:val="00F74EAB"/>
    <w:rsid w:val="00F74FBC"/>
    <w:rsid w:val="00F753C5"/>
    <w:rsid w:val="00F7556C"/>
    <w:rsid w:val="00F75A77"/>
    <w:rsid w:val="00F75D14"/>
    <w:rsid w:val="00F75E00"/>
    <w:rsid w:val="00F75F47"/>
    <w:rsid w:val="00F7652B"/>
    <w:rsid w:val="00F80454"/>
    <w:rsid w:val="00F80494"/>
    <w:rsid w:val="00F807C2"/>
    <w:rsid w:val="00F80AD9"/>
    <w:rsid w:val="00F813EB"/>
    <w:rsid w:val="00F813EC"/>
    <w:rsid w:val="00F81529"/>
    <w:rsid w:val="00F8169D"/>
    <w:rsid w:val="00F81839"/>
    <w:rsid w:val="00F81A0C"/>
    <w:rsid w:val="00F81CC7"/>
    <w:rsid w:val="00F82581"/>
    <w:rsid w:val="00F827E5"/>
    <w:rsid w:val="00F83211"/>
    <w:rsid w:val="00F83745"/>
    <w:rsid w:val="00F83DAA"/>
    <w:rsid w:val="00F848C3"/>
    <w:rsid w:val="00F848FC"/>
    <w:rsid w:val="00F84FD5"/>
    <w:rsid w:val="00F850B5"/>
    <w:rsid w:val="00F854EC"/>
    <w:rsid w:val="00F8613A"/>
    <w:rsid w:val="00F8646B"/>
    <w:rsid w:val="00F86943"/>
    <w:rsid w:val="00F86BC1"/>
    <w:rsid w:val="00F87588"/>
    <w:rsid w:val="00F8767C"/>
    <w:rsid w:val="00F877B3"/>
    <w:rsid w:val="00F87962"/>
    <w:rsid w:val="00F87BDE"/>
    <w:rsid w:val="00F87FB1"/>
    <w:rsid w:val="00F90B9B"/>
    <w:rsid w:val="00F912EF"/>
    <w:rsid w:val="00F91F3F"/>
    <w:rsid w:val="00F9212B"/>
    <w:rsid w:val="00F92771"/>
    <w:rsid w:val="00F927C9"/>
    <w:rsid w:val="00F92AD6"/>
    <w:rsid w:val="00F92B0D"/>
    <w:rsid w:val="00F92F25"/>
    <w:rsid w:val="00F939C2"/>
    <w:rsid w:val="00F93BC6"/>
    <w:rsid w:val="00F94753"/>
    <w:rsid w:val="00F94A73"/>
    <w:rsid w:val="00F94B11"/>
    <w:rsid w:val="00F94C00"/>
    <w:rsid w:val="00F954E1"/>
    <w:rsid w:val="00F95540"/>
    <w:rsid w:val="00F963CD"/>
    <w:rsid w:val="00F963E1"/>
    <w:rsid w:val="00F96AA5"/>
    <w:rsid w:val="00F96CE2"/>
    <w:rsid w:val="00F96D68"/>
    <w:rsid w:val="00F97001"/>
    <w:rsid w:val="00F975A4"/>
    <w:rsid w:val="00F975BD"/>
    <w:rsid w:val="00F978F4"/>
    <w:rsid w:val="00F97F61"/>
    <w:rsid w:val="00FA0A90"/>
    <w:rsid w:val="00FA0AA6"/>
    <w:rsid w:val="00FA21DB"/>
    <w:rsid w:val="00FA2F3B"/>
    <w:rsid w:val="00FA3286"/>
    <w:rsid w:val="00FA3429"/>
    <w:rsid w:val="00FA4533"/>
    <w:rsid w:val="00FA473E"/>
    <w:rsid w:val="00FA48A3"/>
    <w:rsid w:val="00FA4A6A"/>
    <w:rsid w:val="00FA4C7D"/>
    <w:rsid w:val="00FA50ED"/>
    <w:rsid w:val="00FA5264"/>
    <w:rsid w:val="00FA5DBE"/>
    <w:rsid w:val="00FA6010"/>
    <w:rsid w:val="00FA6194"/>
    <w:rsid w:val="00FA6835"/>
    <w:rsid w:val="00FA7771"/>
    <w:rsid w:val="00FA79AC"/>
    <w:rsid w:val="00FA7A37"/>
    <w:rsid w:val="00FA7A6A"/>
    <w:rsid w:val="00FA7F1A"/>
    <w:rsid w:val="00FB0BFA"/>
    <w:rsid w:val="00FB0C32"/>
    <w:rsid w:val="00FB1606"/>
    <w:rsid w:val="00FB1C63"/>
    <w:rsid w:val="00FB2522"/>
    <w:rsid w:val="00FB28A2"/>
    <w:rsid w:val="00FB2D4A"/>
    <w:rsid w:val="00FB2FF5"/>
    <w:rsid w:val="00FB3334"/>
    <w:rsid w:val="00FB3411"/>
    <w:rsid w:val="00FB39FA"/>
    <w:rsid w:val="00FB3E62"/>
    <w:rsid w:val="00FB3ED8"/>
    <w:rsid w:val="00FB4944"/>
    <w:rsid w:val="00FB4C2B"/>
    <w:rsid w:val="00FB4DB6"/>
    <w:rsid w:val="00FB5B88"/>
    <w:rsid w:val="00FB5FBD"/>
    <w:rsid w:val="00FB63B1"/>
    <w:rsid w:val="00FB6C48"/>
    <w:rsid w:val="00FB6F0B"/>
    <w:rsid w:val="00FB7AD4"/>
    <w:rsid w:val="00FB7EB0"/>
    <w:rsid w:val="00FB7F6D"/>
    <w:rsid w:val="00FC025B"/>
    <w:rsid w:val="00FC07C4"/>
    <w:rsid w:val="00FC0E35"/>
    <w:rsid w:val="00FC0F8A"/>
    <w:rsid w:val="00FC153A"/>
    <w:rsid w:val="00FC18C1"/>
    <w:rsid w:val="00FC199B"/>
    <w:rsid w:val="00FC2AD2"/>
    <w:rsid w:val="00FC3353"/>
    <w:rsid w:val="00FC3663"/>
    <w:rsid w:val="00FC4855"/>
    <w:rsid w:val="00FC4B1A"/>
    <w:rsid w:val="00FC4BED"/>
    <w:rsid w:val="00FC5745"/>
    <w:rsid w:val="00FC595F"/>
    <w:rsid w:val="00FC5A10"/>
    <w:rsid w:val="00FC5BBD"/>
    <w:rsid w:val="00FC6047"/>
    <w:rsid w:val="00FC6153"/>
    <w:rsid w:val="00FC6B87"/>
    <w:rsid w:val="00FC6CEA"/>
    <w:rsid w:val="00FC700E"/>
    <w:rsid w:val="00FC711B"/>
    <w:rsid w:val="00FC7613"/>
    <w:rsid w:val="00FC77D2"/>
    <w:rsid w:val="00FC787F"/>
    <w:rsid w:val="00FC79E1"/>
    <w:rsid w:val="00FC7A1F"/>
    <w:rsid w:val="00FC7C92"/>
    <w:rsid w:val="00FD0F31"/>
    <w:rsid w:val="00FD16F9"/>
    <w:rsid w:val="00FD189B"/>
    <w:rsid w:val="00FD28F0"/>
    <w:rsid w:val="00FD348F"/>
    <w:rsid w:val="00FD3528"/>
    <w:rsid w:val="00FD3E77"/>
    <w:rsid w:val="00FD41E0"/>
    <w:rsid w:val="00FD4320"/>
    <w:rsid w:val="00FD4E63"/>
    <w:rsid w:val="00FD6262"/>
    <w:rsid w:val="00FD79CB"/>
    <w:rsid w:val="00FD7D9A"/>
    <w:rsid w:val="00FD7DFC"/>
    <w:rsid w:val="00FE027D"/>
    <w:rsid w:val="00FE0A44"/>
    <w:rsid w:val="00FE13EF"/>
    <w:rsid w:val="00FE1537"/>
    <w:rsid w:val="00FE1543"/>
    <w:rsid w:val="00FE1AEE"/>
    <w:rsid w:val="00FE24EC"/>
    <w:rsid w:val="00FE2CAC"/>
    <w:rsid w:val="00FE2E7F"/>
    <w:rsid w:val="00FE2EE8"/>
    <w:rsid w:val="00FE364D"/>
    <w:rsid w:val="00FE393F"/>
    <w:rsid w:val="00FE3CC6"/>
    <w:rsid w:val="00FE3FB8"/>
    <w:rsid w:val="00FE4BB8"/>
    <w:rsid w:val="00FE4FD2"/>
    <w:rsid w:val="00FE5726"/>
    <w:rsid w:val="00FE5B0F"/>
    <w:rsid w:val="00FE6541"/>
    <w:rsid w:val="00FE6EEC"/>
    <w:rsid w:val="00FE72E0"/>
    <w:rsid w:val="00FE797C"/>
    <w:rsid w:val="00FE7E8E"/>
    <w:rsid w:val="00FF04CF"/>
    <w:rsid w:val="00FF08C7"/>
    <w:rsid w:val="00FF0B4C"/>
    <w:rsid w:val="00FF0BBE"/>
    <w:rsid w:val="00FF0C6B"/>
    <w:rsid w:val="00FF0CF6"/>
    <w:rsid w:val="00FF0E23"/>
    <w:rsid w:val="00FF13E5"/>
    <w:rsid w:val="00FF1544"/>
    <w:rsid w:val="00FF1742"/>
    <w:rsid w:val="00FF1A55"/>
    <w:rsid w:val="00FF1EBC"/>
    <w:rsid w:val="00FF2BF7"/>
    <w:rsid w:val="00FF2D0C"/>
    <w:rsid w:val="00FF2DD2"/>
    <w:rsid w:val="00FF3159"/>
    <w:rsid w:val="00FF3510"/>
    <w:rsid w:val="00FF3CAA"/>
    <w:rsid w:val="00FF4C42"/>
    <w:rsid w:val="00FF515C"/>
    <w:rsid w:val="00FF546E"/>
    <w:rsid w:val="00FF562E"/>
    <w:rsid w:val="00FF5D5B"/>
    <w:rsid w:val="00FF613C"/>
    <w:rsid w:val="00FF6842"/>
    <w:rsid w:val="00FF72F7"/>
    <w:rsid w:val="00FF7DB1"/>
    <w:rsid w:val="00FF7E58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22B"/>
  <w15:docId w15:val="{6ABDA7F0-666D-4831-B5C8-498E58D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A44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DA44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A44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44F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DA44F9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A44F9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character" w:styleId="Naglaeno">
    <w:name w:val="Strong"/>
    <w:basedOn w:val="Zadanifontodlomka"/>
    <w:uiPriority w:val="22"/>
    <w:qFormat/>
    <w:rsid w:val="00DA44F9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A44F9"/>
    <w:pPr>
      <w:ind w:left="720"/>
      <w:contextualSpacing/>
    </w:pPr>
  </w:style>
  <w:style w:type="table" w:styleId="Reetkatablice">
    <w:name w:val="Table Grid"/>
    <w:basedOn w:val="Obinatablica"/>
    <w:uiPriority w:val="59"/>
    <w:rsid w:val="00DA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DA44F9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DA44F9"/>
    <w:rPr>
      <w:i/>
      <w:iCs/>
    </w:rPr>
  </w:style>
  <w:style w:type="paragraph" w:styleId="StandardWeb">
    <w:name w:val="Normal (Web)"/>
    <w:basedOn w:val="Normal"/>
    <w:uiPriority w:val="99"/>
    <w:unhideWhenUsed/>
    <w:rsid w:val="00DA44F9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iperveza">
    <w:name w:val="Hyperlink"/>
    <w:basedOn w:val="Zadanifontodlomka"/>
    <w:uiPriority w:val="99"/>
    <w:rsid w:val="00DA44F9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DA44F9"/>
    <w:pPr>
      <w:spacing w:after="12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A44F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rsid w:val="00DA44F9"/>
    <w:rPr>
      <w:rFonts w:ascii="Tahoma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rsid w:val="00DA44F9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DA44F9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rsid w:val="00DA4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A44F9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DA4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rsid w:val="00DA44F9"/>
    <w:rPr>
      <w:sz w:val="24"/>
      <w:szCs w:val="24"/>
      <w:lang w:val="hr-HR"/>
    </w:rPr>
  </w:style>
  <w:style w:type="character" w:customStyle="1" w:styleId="DatumChar">
    <w:name w:val="Datum Char"/>
    <w:basedOn w:val="Zadanifontodlomka"/>
    <w:link w:val="Datum"/>
    <w:rsid w:val="00DA44F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">
    <w:name w:val="ft"/>
    <w:basedOn w:val="Zadanifontodlomka"/>
    <w:uiPriority w:val="99"/>
    <w:rsid w:val="00DA44F9"/>
  </w:style>
  <w:style w:type="character" w:customStyle="1" w:styleId="apple-style-span">
    <w:name w:val="apple-style-span"/>
    <w:basedOn w:val="Zadanifontodlomka"/>
    <w:rsid w:val="00DA44F9"/>
  </w:style>
  <w:style w:type="paragraph" w:customStyle="1" w:styleId="Default">
    <w:name w:val="Default"/>
    <w:rsid w:val="00DA4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A44F9"/>
    <w:pPr>
      <w:ind w:firstLine="720"/>
      <w:jc w:val="both"/>
    </w:pPr>
    <w:rPr>
      <w:snapToGrid w:val="0"/>
      <w:color w:val="000000"/>
      <w:sz w:val="22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DA44F9"/>
    <w:rPr>
      <w:rFonts w:ascii="Times New Roman" w:eastAsia="Times New Roman" w:hAnsi="Times New Roman" w:cs="Times New Roman"/>
      <w:snapToGrid w:val="0"/>
      <w:color w:val="000000"/>
      <w:szCs w:val="20"/>
      <w:lang w:val="en-GB"/>
    </w:rPr>
  </w:style>
  <w:style w:type="paragraph" w:customStyle="1" w:styleId="T-98-2">
    <w:name w:val="T-9/8-2"/>
    <w:rsid w:val="00DA44F9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ext">
    <w:name w:val="text"/>
    <w:basedOn w:val="Normal"/>
    <w:rsid w:val="00DA44F9"/>
    <w:pPr>
      <w:spacing w:before="75" w:after="225"/>
      <w:ind w:left="150" w:right="150"/>
      <w:jc w:val="both"/>
    </w:pPr>
    <w:rPr>
      <w:rFonts w:ascii="Verdana" w:hAnsi="Verdana"/>
      <w:color w:val="000000"/>
      <w:sz w:val="15"/>
      <w:szCs w:val="15"/>
      <w:lang w:val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44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44F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  <w:style w:type="character" w:styleId="Neupadljivareferenca">
    <w:name w:val="Subtle Reference"/>
    <w:basedOn w:val="Zadanifontodlomka"/>
    <w:uiPriority w:val="31"/>
    <w:qFormat/>
    <w:rsid w:val="00DA44F9"/>
    <w:rPr>
      <w:smallCaps/>
      <w:color w:val="C0504D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A44F9"/>
    <w:rPr>
      <w:i/>
      <w:iCs/>
      <w:color w:val="000000"/>
      <w:sz w:val="24"/>
      <w:szCs w:val="24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DA44F9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character" w:styleId="Istaknutareferenca">
    <w:name w:val="Intense Reference"/>
    <w:basedOn w:val="Zadanifontodlomka"/>
    <w:uiPriority w:val="32"/>
    <w:qFormat/>
    <w:rsid w:val="00DA44F9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A44F9"/>
    <w:rPr>
      <w:b/>
      <w:bCs/>
      <w:smallCaps/>
      <w:spacing w:val="5"/>
    </w:rPr>
  </w:style>
  <w:style w:type="character" w:styleId="Jakoisticanje">
    <w:name w:val="Intense Emphasis"/>
    <w:basedOn w:val="Zadanifontodlomka"/>
    <w:uiPriority w:val="21"/>
    <w:qFormat/>
    <w:rsid w:val="00DA44F9"/>
    <w:rPr>
      <w:b/>
      <w:bCs/>
      <w:i/>
      <w:iCs/>
      <w:color w:val="4F81BD"/>
    </w:rPr>
  </w:style>
  <w:style w:type="paragraph" w:styleId="Naslov">
    <w:name w:val="Title"/>
    <w:basedOn w:val="Normal"/>
    <w:next w:val="Normal"/>
    <w:link w:val="NaslovChar"/>
    <w:qFormat/>
    <w:rsid w:val="00DA44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r-HR"/>
    </w:rPr>
  </w:style>
  <w:style w:type="character" w:customStyle="1" w:styleId="NaslovChar">
    <w:name w:val="Naslov Char"/>
    <w:basedOn w:val="Zadanifontodlomka"/>
    <w:link w:val="Naslov"/>
    <w:rsid w:val="00DA44F9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customStyle="1" w:styleId="Bezproreda1">
    <w:name w:val="Bez proreda1"/>
    <w:rsid w:val="00DA44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Zadanifontodlomka"/>
    <w:rsid w:val="00DA44F9"/>
  </w:style>
  <w:style w:type="paragraph" w:customStyle="1" w:styleId="Odlomakpopisa1">
    <w:name w:val="Odlomak popisa1"/>
    <w:basedOn w:val="Normal"/>
    <w:uiPriority w:val="99"/>
    <w:rsid w:val="00DA44F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/>
    </w:rPr>
  </w:style>
  <w:style w:type="character" w:customStyle="1" w:styleId="st">
    <w:name w:val="st"/>
    <w:basedOn w:val="Zadanifontodlomka"/>
    <w:rsid w:val="00DA44F9"/>
  </w:style>
  <w:style w:type="paragraph" w:customStyle="1" w:styleId="clanak">
    <w:name w:val="clanak"/>
    <w:basedOn w:val="Normal"/>
    <w:rsid w:val="00DA44F9"/>
    <w:pPr>
      <w:spacing w:before="100" w:beforeAutospacing="1" w:after="100" w:afterAutospacing="1"/>
      <w:jc w:val="center"/>
    </w:pPr>
    <w:rPr>
      <w:sz w:val="24"/>
      <w:szCs w:val="24"/>
      <w:lang w:val="hr-HR"/>
    </w:rPr>
  </w:style>
  <w:style w:type="paragraph" w:customStyle="1" w:styleId="t-9-8">
    <w:name w:val="t-9-8"/>
    <w:basedOn w:val="Normal"/>
    <w:rsid w:val="00DA44F9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DA44F9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A44F9"/>
    <w:rPr>
      <w:rFonts w:ascii="Calibri" w:hAnsi="Calibri"/>
      <w:szCs w:val="21"/>
    </w:rPr>
  </w:style>
  <w:style w:type="paragraph" w:styleId="Tijeloteksta2">
    <w:name w:val="Body Text 2"/>
    <w:basedOn w:val="Normal"/>
    <w:link w:val="Tijeloteksta2Char"/>
    <w:uiPriority w:val="99"/>
    <w:unhideWhenUsed/>
    <w:rsid w:val="00EF172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EF172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OdlomakpopisaChar">
    <w:name w:val="Odlomak popisa Char"/>
    <w:link w:val="Odlomakpopisa"/>
    <w:uiPriority w:val="99"/>
    <w:locked/>
    <w:rsid w:val="004953A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GrayText">
    <w:name w:val="GrayText"/>
    <w:basedOn w:val="Normal"/>
    <w:rsid w:val="00F653B0"/>
    <w:pPr>
      <w:autoSpaceDE w:val="0"/>
      <w:autoSpaceDN w:val="0"/>
      <w:adjustRightInd w:val="0"/>
    </w:pPr>
    <w:rPr>
      <w:rFonts w:ascii="Arial" w:hAnsi="Arial" w:cs="Arial"/>
      <w:color w:val="C0C0C0"/>
      <w:sz w:val="22"/>
      <w:szCs w:val="22"/>
      <w:lang w:val="hr-HR"/>
    </w:rPr>
  </w:style>
  <w:style w:type="character" w:customStyle="1" w:styleId="BezproredaChar">
    <w:name w:val="Bez proreda Char"/>
    <w:link w:val="Bezproreda"/>
    <w:uiPriority w:val="1"/>
    <w:locked/>
    <w:rsid w:val="00500CB9"/>
  </w:style>
  <w:style w:type="paragraph" w:customStyle="1" w:styleId="v1msonormal">
    <w:name w:val="v1msonormal"/>
    <w:basedOn w:val="Normal"/>
    <w:rsid w:val="006176BD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40C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0C0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0C0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0C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0C0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A577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sl-SI" w:eastAsia="en-US"/>
    </w:rPr>
  </w:style>
  <w:style w:type="table" w:customStyle="1" w:styleId="TableNormal">
    <w:name w:val="Table Normal"/>
    <w:uiPriority w:val="2"/>
    <w:semiHidden/>
    <w:unhideWhenUsed/>
    <w:qFormat/>
    <w:rsid w:val="00A577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E792-E50C-4016-B7E6-455F024C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Matošević</dc:creator>
  <cp:lastModifiedBy>d.v.radost racunovodstvo3</cp:lastModifiedBy>
  <cp:revision>31</cp:revision>
  <cp:lastPrinted>2023-03-30T13:25:00Z</cp:lastPrinted>
  <dcterms:created xsi:type="dcterms:W3CDTF">2024-07-16T05:33:00Z</dcterms:created>
  <dcterms:modified xsi:type="dcterms:W3CDTF">2024-07-19T05:15:00Z</dcterms:modified>
</cp:coreProperties>
</file>